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0F8" w:rsidRPr="00EA49EC" w:rsidRDefault="000D60F8" w:rsidP="000D60F8">
      <w:pPr>
        <w:ind w:left="2160" w:right="100" w:firstLine="720"/>
        <w:jc w:val="right"/>
        <w:rPr>
          <w:rFonts w:ascii="Arial" w:hAnsi="Arial" w:cs="Arial"/>
          <w:b/>
          <w:sz w:val="20"/>
          <w:szCs w:val="20"/>
        </w:rPr>
      </w:pPr>
      <w:bookmarkStart w:id="0" w:name="_GoBack"/>
      <w:bookmarkEnd w:id="0"/>
      <w:r w:rsidRPr="00EA49EC">
        <w:rPr>
          <w:rFonts w:ascii="Arial" w:hAnsi="Arial" w:cs="Arial"/>
          <w:b/>
          <w:sz w:val="20"/>
          <w:szCs w:val="20"/>
        </w:rPr>
        <w:t>ORIGINELE INSTRUCTIES</w:t>
      </w:r>
    </w:p>
    <w:p w:rsidR="000D60F8" w:rsidRPr="00EA49EC" w:rsidRDefault="000D60F8" w:rsidP="000D60F8">
      <w:pPr>
        <w:ind w:left="2160" w:firstLine="720"/>
        <w:jc w:val="right"/>
        <w:rPr>
          <w:rFonts w:ascii="Arial" w:hAnsi="Arial" w:cs="Arial"/>
          <w:b/>
          <w:sz w:val="20"/>
          <w:szCs w:val="20"/>
        </w:rPr>
      </w:pPr>
    </w:p>
    <w:p w:rsidR="000D60F8" w:rsidRPr="00EA49EC" w:rsidRDefault="000D60F8" w:rsidP="000D60F8">
      <w:pPr>
        <w:jc w:val="center"/>
        <w:rPr>
          <w:rFonts w:ascii="Arial" w:hAnsi="Arial" w:cs="Arial"/>
          <w:b/>
          <w:sz w:val="24"/>
        </w:rPr>
      </w:pPr>
      <w:r w:rsidRPr="00EA49EC">
        <w:rPr>
          <w:noProof/>
        </w:rPr>
        <w:drawing>
          <wp:inline distT="0" distB="0" distL="0" distR="0" wp14:anchorId="392000E0" wp14:editId="1BCE5410">
            <wp:extent cx="3686175" cy="8572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175" cy="857250"/>
                    </a:xfrm>
                    <a:prstGeom prst="rect">
                      <a:avLst/>
                    </a:prstGeom>
                    <a:noFill/>
                    <a:ln>
                      <a:noFill/>
                    </a:ln>
                  </pic:spPr>
                </pic:pic>
              </a:graphicData>
            </a:graphic>
          </wp:inline>
        </w:drawing>
      </w:r>
    </w:p>
    <w:p w:rsidR="00CA7944" w:rsidRPr="00EA49EC" w:rsidRDefault="00CA7944" w:rsidP="008605C2">
      <w:pPr>
        <w:rPr>
          <w:rFonts w:ascii="Arial" w:hAnsi="Arial" w:cs="Arial"/>
          <w:b/>
          <w:sz w:val="20"/>
          <w:szCs w:val="20"/>
        </w:rPr>
      </w:pPr>
    </w:p>
    <w:p w:rsidR="008605C2" w:rsidRPr="00EA49EC" w:rsidRDefault="008605C2">
      <w:pPr>
        <w:rPr>
          <w:rFonts w:ascii="Arial" w:hAnsi="Arial" w:cs="Arial"/>
          <w:b/>
          <w:sz w:val="24"/>
        </w:rPr>
      </w:pPr>
    </w:p>
    <w:p w:rsidR="008605C2" w:rsidRPr="00EA49EC" w:rsidRDefault="008605C2" w:rsidP="005D1669">
      <w:pPr>
        <w:jc w:val="center"/>
        <w:rPr>
          <w:rFonts w:ascii="Arial" w:hAnsi="Arial" w:cs="Arial"/>
          <w:b/>
          <w:sz w:val="22"/>
          <w:szCs w:val="22"/>
        </w:rPr>
      </w:pPr>
    </w:p>
    <w:p w:rsidR="008605C2" w:rsidRPr="00EA49EC" w:rsidRDefault="008605C2" w:rsidP="005D1669">
      <w:pPr>
        <w:jc w:val="center"/>
        <w:rPr>
          <w:rFonts w:ascii="Arial" w:hAnsi="Arial" w:cs="Arial"/>
          <w:b/>
          <w:sz w:val="22"/>
          <w:szCs w:val="22"/>
        </w:rPr>
      </w:pPr>
      <w:r w:rsidRPr="00EA49EC">
        <w:rPr>
          <w:rFonts w:ascii="Arial" w:hAnsi="Arial"/>
          <w:b/>
          <w:sz w:val="22"/>
          <w:szCs w:val="22"/>
        </w:rPr>
        <w:t>BENZINE GRASMAAIER</w:t>
      </w:r>
    </w:p>
    <w:p w:rsidR="00F763A7" w:rsidRPr="00EA49EC" w:rsidRDefault="00F763A7" w:rsidP="005D1669">
      <w:pPr>
        <w:jc w:val="center"/>
        <w:rPr>
          <w:rFonts w:ascii="Arial" w:hAnsi="Arial" w:cs="Arial"/>
          <w:b/>
          <w:sz w:val="22"/>
          <w:szCs w:val="22"/>
        </w:rPr>
      </w:pPr>
    </w:p>
    <w:p w:rsidR="000D60F8" w:rsidRPr="00EA49EC" w:rsidRDefault="000D60F8" w:rsidP="000D60F8">
      <w:pPr>
        <w:jc w:val="center"/>
        <w:rPr>
          <w:b/>
          <w:sz w:val="22"/>
          <w:szCs w:val="22"/>
        </w:rPr>
      </w:pPr>
      <w:r w:rsidRPr="00EA49EC">
        <w:rPr>
          <w:rFonts w:ascii="Arial" w:hAnsi="Arial" w:cs="Arial"/>
          <w:b/>
          <w:sz w:val="22"/>
          <w:szCs w:val="22"/>
        </w:rPr>
        <w:t>HTDT5070ES-1</w:t>
      </w:r>
    </w:p>
    <w:p w:rsidR="000D60F8" w:rsidRPr="00EA49EC" w:rsidRDefault="000D60F8" w:rsidP="000D60F8">
      <w:pPr>
        <w:jc w:val="center"/>
        <w:rPr>
          <w:b/>
          <w:sz w:val="22"/>
          <w:szCs w:val="22"/>
        </w:rPr>
      </w:pPr>
    </w:p>
    <w:p w:rsidR="000D60F8" w:rsidRPr="00EA49EC" w:rsidRDefault="000D60F8" w:rsidP="000D60F8">
      <w:pPr>
        <w:jc w:val="center"/>
        <w:rPr>
          <w:b/>
          <w:sz w:val="22"/>
          <w:szCs w:val="22"/>
        </w:rPr>
      </w:pPr>
      <w:r w:rsidRPr="00EA49EC">
        <w:rPr>
          <w:rFonts w:ascii="Arial" w:hAnsi="Arial" w:cs="Arial"/>
          <w:b/>
          <w:sz w:val="22"/>
          <w:szCs w:val="22"/>
        </w:rPr>
        <w:t>Gebruikshandleiding</w:t>
      </w:r>
    </w:p>
    <w:p w:rsidR="00F763A7" w:rsidRPr="00EA49EC" w:rsidRDefault="00F763A7" w:rsidP="005D1669">
      <w:pPr>
        <w:jc w:val="center"/>
        <w:rPr>
          <w:rFonts w:ascii="Arial" w:hAnsi="Arial" w:cs="Arial"/>
          <w:b/>
          <w:sz w:val="22"/>
          <w:szCs w:val="22"/>
        </w:rPr>
      </w:pPr>
    </w:p>
    <w:p w:rsidR="00CA7944" w:rsidRPr="00EA49EC" w:rsidRDefault="00CA7944" w:rsidP="0087065C">
      <w:pPr>
        <w:ind w:left="2160" w:firstLine="720"/>
        <w:jc w:val="left"/>
        <w:rPr>
          <w:rFonts w:ascii="Arial" w:hAnsi="Arial" w:cs="Arial"/>
          <w:b/>
          <w:sz w:val="20"/>
          <w:szCs w:val="20"/>
        </w:rPr>
      </w:pPr>
    </w:p>
    <w:p w:rsidR="00CA7944" w:rsidRPr="00EA49EC" w:rsidRDefault="003D3DC5" w:rsidP="003D3DC5">
      <w:pPr>
        <w:jc w:val="center"/>
        <w:rPr>
          <w:rFonts w:ascii="Arial" w:hAnsi="Arial" w:cs="Arial"/>
          <w:b/>
          <w:sz w:val="20"/>
          <w:szCs w:val="20"/>
        </w:rPr>
      </w:pPr>
      <w:r w:rsidRPr="00EA49EC">
        <w:rPr>
          <w:rFonts w:ascii="Arial" w:hAnsi="Arial"/>
          <w:noProof/>
          <w:szCs w:val="21"/>
        </w:rPr>
        <w:drawing>
          <wp:inline distT="0" distB="0" distL="0" distR="0">
            <wp:extent cx="3400425" cy="34004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rsidR="008605C2" w:rsidRPr="00EA49EC" w:rsidRDefault="008605C2" w:rsidP="0087065C"/>
    <w:p w:rsidR="008605C2" w:rsidRPr="00EA49EC" w:rsidRDefault="008605C2" w:rsidP="0087065C"/>
    <w:p w:rsidR="00F763A7" w:rsidRPr="00EA49EC" w:rsidRDefault="00F763A7" w:rsidP="0087065C">
      <w:pPr>
        <w:rPr>
          <w:rFonts w:ascii="Arial" w:hAnsi="Arial" w:cs="Arial"/>
          <w:b/>
        </w:rPr>
      </w:pPr>
    </w:p>
    <w:p w:rsidR="008605C2" w:rsidRPr="00EA49EC" w:rsidRDefault="00F3420D" w:rsidP="00F3420D">
      <w:pPr>
        <w:jc w:val="center"/>
        <w:rPr>
          <w:rFonts w:ascii="Arial" w:hAnsi="Arial" w:cs="Arial"/>
          <w:b/>
          <w:noProof/>
          <w:sz w:val="20"/>
        </w:rPr>
      </w:pPr>
      <w:r w:rsidRPr="00EA49EC">
        <w:rPr>
          <w:rFonts w:ascii="Arial" w:hAnsi="Arial"/>
          <w:b/>
        </w:rPr>
        <w:t>WAARSCHUWING: LEES DE INSTRUCTIES VOORDAT U DE MACHINE GEBRUIKT</w:t>
      </w:r>
    </w:p>
    <w:p w:rsidR="008605C2" w:rsidRPr="00EA49EC" w:rsidRDefault="008605C2" w:rsidP="0087065C">
      <w:pPr>
        <w:tabs>
          <w:tab w:val="center" w:pos="4153"/>
          <w:tab w:val="right" w:pos="8306"/>
        </w:tabs>
        <w:snapToGrid w:val="0"/>
        <w:jc w:val="left"/>
        <w:rPr>
          <w:rFonts w:ascii="Arial" w:hAnsi="Arial" w:cs="Arial"/>
          <w:b/>
          <w:sz w:val="18"/>
          <w:szCs w:val="18"/>
        </w:rPr>
      </w:pPr>
    </w:p>
    <w:p w:rsidR="008605C2" w:rsidRPr="00EA49EC" w:rsidRDefault="008605C2" w:rsidP="0087065C">
      <w:pPr>
        <w:tabs>
          <w:tab w:val="center" w:pos="4153"/>
          <w:tab w:val="right" w:pos="8306"/>
        </w:tabs>
        <w:snapToGrid w:val="0"/>
        <w:jc w:val="left"/>
        <w:rPr>
          <w:rFonts w:ascii="Arial" w:hAnsi="Arial" w:cs="Arial"/>
          <w:b/>
          <w:sz w:val="18"/>
          <w:szCs w:val="18"/>
        </w:rPr>
      </w:pPr>
    </w:p>
    <w:p w:rsidR="0087065C" w:rsidRPr="00EA49EC" w:rsidRDefault="0087065C" w:rsidP="0087065C">
      <w:pPr>
        <w:tabs>
          <w:tab w:val="center" w:pos="4153"/>
          <w:tab w:val="right" w:pos="8306"/>
        </w:tabs>
        <w:snapToGrid w:val="0"/>
        <w:jc w:val="left"/>
        <w:rPr>
          <w:rFonts w:ascii="Arial" w:hAnsi="Arial" w:cs="Arial"/>
          <w:b/>
          <w:sz w:val="18"/>
          <w:szCs w:val="18"/>
        </w:rPr>
      </w:pPr>
    </w:p>
    <w:p w:rsidR="0087065C" w:rsidRPr="00EA49EC" w:rsidRDefault="0087065C" w:rsidP="0087065C">
      <w:pPr>
        <w:tabs>
          <w:tab w:val="center" w:pos="4153"/>
          <w:tab w:val="right" w:pos="8306"/>
        </w:tabs>
        <w:snapToGrid w:val="0"/>
        <w:jc w:val="left"/>
        <w:rPr>
          <w:rFonts w:ascii="Arial" w:hAnsi="Arial" w:cs="Arial"/>
          <w:b/>
          <w:sz w:val="18"/>
          <w:szCs w:val="18"/>
        </w:rPr>
      </w:pPr>
    </w:p>
    <w:p w:rsidR="0087065C" w:rsidRPr="00EA49EC" w:rsidRDefault="0087065C" w:rsidP="0087065C">
      <w:pPr>
        <w:tabs>
          <w:tab w:val="center" w:pos="4153"/>
          <w:tab w:val="right" w:pos="8306"/>
        </w:tabs>
        <w:snapToGrid w:val="0"/>
        <w:jc w:val="left"/>
        <w:rPr>
          <w:rFonts w:ascii="Arial" w:hAnsi="Arial" w:cs="Arial"/>
          <w:b/>
          <w:sz w:val="18"/>
          <w:szCs w:val="18"/>
        </w:rPr>
      </w:pPr>
    </w:p>
    <w:p w:rsidR="0087065C" w:rsidRPr="00EA49EC" w:rsidRDefault="0087065C" w:rsidP="0087065C">
      <w:pPr>
        <w:tabs>
          <w:tab w:val="center" w:pos="4153"/>
          <w:tab w:val="right" w:pos="8306"/>
        </w:tabs>
        <w:snapToGrid w:val="0"/>
        <w:jc w:val="left"/>
        <w:rPr>
          <w:rFonts w:ascii="Arial" w:hAnsi="Arial" w:cs="Arial"/>
          <w:b/>
          <w:sz w:val="18"/>
          <w:szCs w:val="18"/>
        </w:rPr>
      </w:pPr>
    </w:p>
    <w:p w:rsidR="000D60F8" w:rsidRPr="00EA49EC" w:rsidRDefault="000D60F8" w:rsidP="000D60F8">
      <w:pPr>
        <w:tabs>
          <w:tab w:val="center" w:pos="4153"/>
          <w:tab w:val="right" w:pos="8306"/>
        </w:tabs>
        <w:snapToGrid w:val="0"/>
        <w:jc w:val="left"/>
        <w:rPr>
          <w:rFonts w:ascii="Arial" w:hAnsi="Arial" w:cs="Arial"/>
          <w:b/>
          <w:sz w:val="18"/>
          <w:szCs w:val="18"/>
        </w:rPr>
      </w:pPr>
      <w:r w:rsidRPr="00EA49EC">
        <w:rPr>
          <w:rFonts w:ascii="Arial" w:hAnsi="Arial" w:cs="Arial"/>
          <w:b/>
          <w:sz w:val="18"/>
          <w:szCs w:val="18"/>
        </w:rPr>
        <w:t>HYUNDAI</w:t>
      </w:r>
    </w:p>
    <w:p w:rsidR="000D60F8" w:rsidRPr="00EA49EC" w:rsidRDefault="000D60F8" w:rsidP="000D60F8">
      <w:pPr>
        <w:tabs>
          <w:tab w:val="center" w:pos="4153"/>
          <w:tab w:val="right" w:pos="8306"/>
        </w:tabs>
        <w:snapToGrid w:val="0"/>
        <w:jc w:val="left"/>
        <w:rPr>
          <w:rFonts w:ascii="Arial" w:hAnsi="Arial" w:cs="Arial"/>
          <w:b/>
          <w:sz w:val="18"/>
          <w:szCs w:val="18"/>
        </w:rPr>
      </w:pPr>
      <w:r w:rsidRPr="00EA49EC">
        <w:rPr>
          <w:noProof/>
        </w:rPr>
        <w:drawing>
          <wp:anchor distT="0" distB="0" distL="114300" distR="114300" simplePos="0" relativeHeight="251701248" behindDoc="1" locked="0" layoutInCell="1" allowOverlap="1" wp14:anchorId="1713738D" wp14:editId="6044B852">
            <wp:simplePos x="0" y="0"/>
            <wp:positionH relativeFrom="column">
              <wp:posOffset>3397250</wp:posOffset>
            </wp:positionH>
            <wp:positionV relativeFrom="paragraph">
              <wp:posOffset>59690</wp:posOffset>
            </wp:positionV>
            <wp:extent cx="1097915" cy="337820"/>
            <wp:effectExtent l="0" t="0" r="6985" b="5080"/>
            <wp:wrapTight wrapText="bothSides">
              <wp:wrapPolygon edited="0">
                <wp:start x="0" y="0"/>
                <wp:lineTo x="0" y="20707"/>
                <wp:lineTo x="21363" y="20707"/>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91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6E2">
        <w:rPr>
          <w:rFonts w:cs="Arial"/>
          <w:noProof/>
          <w:lang w:val="en-US"/>
        </w:rPr>
        <w:object w:dxaOrig="1440" w:dyaOrig="1440" w14:anchorId="47600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55.9pt;margin-top:733.3pt;width:40.6pt;height:29.8pt;z-index:251702272;mso-wrap-edited:f;mso-width-percent:0;mso-height-percent:0;mso-position-horizontal-relative:page;mso-position-vertical-relative:page;mso-width-percent:0;mso-height-percent:0" wrapcoords="-348 0 -348 21120 21600 21120 21600 0 -348 0">
            <v:imagedata r:id="rId11" o:title=""/>
            <w10:wrap type="tight" anchorx="page" anchory="page"/>
          </v:shape>
          <o:OLEObject Type="Embed" ProgID="PBrush" ShapeID="_x0000_s1026" DrawAspect="Content" ObjectID="_1603679660" r:id="rId12"/>
        </w:object>
      </w:r>
      <w:r w:rsidRPr="00EA49EC">
        <w:rPr>
          <w:rFonts w:ascii="Arial" w:hAnsi="Arial" w:cs="Arial"/>
          <w:b/>
          <w:sz w:val="18"/>
          <w:szCs w:val="18"/>
        </w:rPr>
        <w:t>32, rue Aristide Bergès - ZI 31270 Cugnaux - France</w:t>
      </w:r>
    </w:p>
    <w:p w:rsidR="000D60F8" w:rsidRPr="00EA49EC" w:rsidRDefault="000D60F8" w:rsidP="000D60F8">
      <w:pPr>
        <w:tabs>
          <w:tab w:val="center" w:pos="4153"/>
          <w:tab w:val="right" w:pos="8306"/>
        </w:tabs>
        <w:jc w:val="left"/>
        <w:rPr>
          <w:rFonts w:ascii="Malgun Gothic"/>
          <w:b/>
          <w:sz w:val="18"/>
          <w:szCs w:val="18"/>
        </w:rPr>
      </w:pPr>
      <w:r w:rsidRPr="00EA49EC">
        <w:rPr>
          <w:rFonts w:ascii="Malgun Gothic"/>
          <w:b/>
          <w:sz w:val="18"/>
          <w:szCs w:val="18"/>
        </w:rPr>
        <w:t>Licensed by Hyundai Corporation, Korea</w:t>
      </w:r>
    </w:p>
    <w:p w:rsidR="000D60F8" w:rsidRPr="00EA49EC" w:rsidRDefault="000D60F8" w:rsidP="000D60F8">
      <w:pPr>
        <w:tabs>
          <w:tab w:val="center" w:pos="4153"/>
          <w:tab w:val="right" w:pos="8306"/>
        </w:tabs>
        <w:jc w:val="left"/>
        <w:rPr>
          <w:rFonts w:ascii="Malgun Gothic"/>
          <w:b/>
          <w:sz w:val="18"/>
          <w:szCs w:val="18"/>
        </w:rPr>
      </w:pPr>
    </w:p>
    <w:p w:rsidR="000D60F8" w:rsidRPr="00EA49EC" w:rsidRDefault="000D60F8" w:rsidP="000D60F8">
      <w:pPr>
        <w:pBdr>
          <w:bottom w:val="single" w:sz="4" w:space="1" w:color="auto"/>
        </w:pBdr>
        <w:rPr>
          <w:rFonts w:ascii="Arial" w:hAnsi="Arial" w:cs="Arial"/>
          <w:b/>
          <w:sz w:val="24"/>
        </w:rPr>
      </w:pPr>
    </w:p>
    <w:p w:rsidR="003D3DC5" w:rsidRPr="00EA49EC" w:rsidRDefault="003D3DC5" w:rsidP="003657D6">
      <w:pPr>
        <w:pBdr>
          <w:bottom w:val="single" w:sz="4" w:space="1" w:color="auto"/>
        </w:pBdr>
        <w:rPr>
          <w:rFonts w:ascii="Arial" w:hAnsi="Arial" w:cs="Arial"/>
          <w:b/>
          <w:sz w:val="24"/>
        </w:rPr>
      </w:pPr>
    </w:p>
    <w:p w:rsidR="004C1671" w:rsidRPr="00EA49EC" w:rsidRDefault="004C1671" w:rsidP="003657D6">
      <w:pPr>
        <w:pBdr>
          <w:bottom w:val="single" w:sz="4" w:space="1" w:color="auto"/>
        </w:pBdr>
        <w:rPr>
          <w:rFonts w:ascii="Arial" w:hAnsi="Arial" w:cs="Arial"/>
          <w:b/>
          <w:sz w:val="24"/>
        </w:rPr>
      </w:pPr>
    </w:p>
    <w:p w:rsidR="00B03B02" w:rsidRPr="00EA49EC" w:rsidRDefault="00B03B02" w:rsidP="003657D6">
      <w:pPr>
        <w:pBdr>
          <w:bottom w:val="single" w:sz="4" w:space="1" w:color="auto"/>
        </w:pBdr>
        <w:rPr>
          <w:rFonts w:ascii="Arial" w:hAnsi="Arial" w:cs="Arial"/>
          <w:b/>
          <w:sz w:val="24"/>
        </w:rPr>
      </w:pPr>
      <w:r w:rsidRPr="00EA49EC">
        <w:rPr>
          <w:rFonts w:ascii="Arial" w:hAnsi="Arial"/>
          <w:b/>
          <w:sz w:val="24"/>
        </w:rPr>
        <w:lastRenderedPageBreak/>
        <w:t xml:space="preserve">INHOUDSOPGAVE </w:t>
      </w: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7A7697">
      <w:pPr>
        <w:pStyle w:val="ListParagraph"/>
        <w:numPr>
          <w:ilvl w:val="0"/>
          <w:numId w:val="5"/>
        </w:numPr>
        <w:rPr>
          <w:rFonts w:ascii="Arial" w:hAnsi="Arial" w:cs="Arial"/>
          <w:sz w:val="22"/>
          <w:szCs w:val="22"/>
        </w:rPr>
      </w:pPr>
      <w:r w:rsidRPr="00EA49EC">
        <w:rPr>
          <w:rFonts w:ascii="Arial" w:hAnsi="Arial"/>
          <w:sz w:val="22"/>
          <w:szCs w:val="22"/>
        </w:rPr>
        <w:t xml:space="preserve">VEILIGHEIDSINSTRUCTIES </w:t>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t>3</w:t>
      </w:r>
    </w:p>
    <w:p w:rsidR="00B03B02" w:rsidRPr="00EA49EC" w:rsidRDefault="00B03B02" w:rsidP="00B03B02">
      <w:pPr>
        <w:rPr>
          <w:rFonts w:ascii="Arial" w:hAnsi="Arial" w:cs="Arial"/>
          <w:sz w:val="22"/>
          <w:szCs w:val="22"/>
        </w:rPr>
      </w:pPr>
    </w:p>
    <w:p w:rsidR="00B03B02" w:rsidRPr="00EA49EC" w:rsidRDefault="007A7697" w:rsidP="007A7697">
      <w:pPr>
        <w:pStyle w:val="ListParagraph"/>
        <w:numPr>
          <w:ilvl w:val="0"/>
          <w:numId w:val="5"/>
        </w:numPr>
        <w:rPr>
          <w:rFonts w:ascii="Arial" w:hAnsi="Arial" w:cs="Arial"/>
          <w:sz w:val="22"/>
          <w:szCs w:val="22"/>
        </w:rPr>
      </w:pPr>
      <w:r w:rsidRPr="00EA49EC">
        <w:rPr>
          <w:rFonts w:ascii="Arial" w:hAnsi="Arial"/>
          <w:sz w:val="22"/>
          <w:szCs w:val="22"/>
        </w:rPr>
        <w:t xml:space="preserve">UW PRODUCT </w:t>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000D60F8" w:rsidRPr="00EA49EC">
        <w:rPr>
          <w:rFonts w:ascii="Arial" w:hAnsi="Arial"/>
          <w:sz w:val="22"/>
          <w:szCs w:val="22"/>
        </w:rPr>
        <w:tab/>
      </w:r>
      <w:r w:rsidRPr="00EA49EC">
        <w:rPr>
          <w:rFonts w:ascii="Arial" w:hAnsi="Arial"/>
          <w:sz w:val="22"/>
          <w:szCs w:val="22"/>
        </w:rPr>
        <w:tab/>
        <w:t>7</w:t>
      </w:r>
    </w:p>
    <w:p w:rsidR="00B03B02" w:rsidRPr="00EA49EC" w:rsidRDefault="00B03B02" w:rsidP="00B03B02">
      <w:pPr>
        <w:rPr>
          <w:rFonts w:ascii="Arial" w:hAnsi="Arial" w:cs="Arial"/>
          <w:sz w:val="22"/>
          <w:szCs w:val="22"/>
        </w:rPr>
      </w:pPr>
    </w:p>
    <w:p w:rsidR="00B03B02" w:rsidRPr="00EA49EC" w:rsidRDefault="00F45FEF" w:rsidP="00F45FEF">
      <w:pPr>
        <w:pStyle w:val="ListParagraph"/>
        <w:numPr>
          <w:ilvl w:val="0"/>
          <w:numId w:val="5"/>
        </w:numPr>
        <w:rPr>
          <w:rFonts w:ascii="Arial" w:hAnsi="Arial" w:cs="Arial"/>
          <w:sz w:val="22"/>
          <w:szCs w:val="22"/>
        </w:rPr>
      </w:pPr>
      <w:r w:rsidRPr="00EA49EC">
        <w:rPr>
          <w:rFonts w:ascii="Arial" w:hAnsi="Arial"/>
          <w:sz w:val="22"/>
          <w:szCs w:val="22"/>
        </w:rPr>
        <w:t>MONTAGE</w:t>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t>8</w:t>
      </w:r>
    </w:p>
    <w:p w:rsidR="002427EC" w:rsidRPr="00EA49EC" w:rsidRDefault="002427EC" w:rsidP="002427EC">
      <w:pPr>
        <w:pStyle w:val="ListParagraph"/>
        <w:rPr>
          <w:rFonts w:ascii="Arial" w:hAnsi="Arial" w:cs="Arial"/>
          <w:sz w:val="22"/>
          <w:szCs w:val="22"/>
        </w:rPr>
      </w:pPr>
    </w:p>
    <w:p w:rsidR="002427EC" w:rsidRPr="00EA49EC" w:rsidRDefault="004449FF" w:rsidP="00F45FEF">
      <w:pPr>
        <w:pStyle w:val="ListParagraph"/>
        <w:numPr>
          <w:ilvl w:val="0"/>
          <w:numId w:val="5"/>
        </w:numPr>
        <w:rPr>
          <w:rFonts w:ascii="Arial" w:hAnsi="Arial" w:cs="Arial"/>
          <w:sz w:val="22"/>
          <w:szCs w:val="22"/>
        </w:rPr>
      </w:pPr>
      <w:r w:rsidRPr="00EA49EC">
        <w:rPr>
          <w:rFonts w:ascii="Arial" w:hAnsi="Arial"/>
          <w:sz w:val="22"/>
          <w:szCs w:val="22"/>
        </w:rPr>
        <w:t>DE BRANDSTOFTANK VULLEN</w:t>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000D60F8" w:rsidRPr="00EA49EC">
        <w:rPr>
          <w:rFonts w:ascii="Arial" w:hAnsi="Arial"/>
          <w:sz w:val="22"/>
          <w:szCs w:val="22"/>
        </w:rPr>
        <w:tab/>
      </w:r>
      <w:r w:rsidR="000D60F8" w:rsidRPr="00EA49EC">
        <w:rPr>
          <w:rFonts w:ascii="Arial" w:hAnsi="Arial"/>
          <w:sz w:val="22"/>
          <w:szCs w:val="22"/>
        </w:rPr>
        <w:tab/>
      </w:r>
      <w:r w:rsidRPr="00EA49EC">
        <w:rPr>
          <w:rFonts w:ascii="Arial" w:hAnsi="Arial"/>
          <w:sz w:val="22"/>
          <w:szCs w:val="22"/>
        </w:rPr>
        <w:t>10</w:t>
      </w:r>
    </w:p>
    <w:p w:rsidR="00B03B02" w:rsidRPr="00EA49EC" w:rsidRDefault="00B03B02" w:rsidP="00B03B02">
      <w:pPr>
        <w:rPr>
          <w:rFonts w:ascii="Arial" w:hAnsi="Arial" w:cs="Arial"/>
          <w:sz w:val="22"/>
          <w:szCs w:val="22"/>
        </w:rPr>
      </w:pPr>
    </w:p>
    <w:p w:rsidR="00B03B02" w:rsidRPr="00EA49EC" w:rsidRDefault="00B03B02" w:rsidP="00F45FEF">
      <w:pPr>
        <w:pStyle w:val="ListParagraph"/>
        <w:numPr>
          <w:ilvl w:val="0"/>
          <w:numId w:val="5"/>
        </w:numPr>
        <w:rPr>
          <w:rFonts w:ascii="Arial" w:hAnsi="Arial" w:cs="Arial"/>
          <w:sz w:val="22"/>
          <w:szCs w:val="22"/>
        </w:rPr>
      </w:pPr>
      <w:r w:rsidRPr="00EA49EC">
        <w:rPr>
          <w:rFonts w:ascii="Arial" w:hAnsi="Arial"/>
          <w:sz w:val="22"/>
          <w:szCs w:val="22"/>
        </w:rPr>
        <w:t>GEBRUIK</w:t>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000D60F8" w:rsidRPr="00EA49EC">
        <w:rPr>
          <w:rFonts w:ascii="Arial" w:hAnsi="Arial"/>
          <w:sz w:val="22"/>
          <w:szCs w:val="22"/>
        </w:rPr>
        <w:tab/>
      </w:r>
      <w:r w:rsidR="000D60F8" w:rsidRPr="00EA49EC">
        <w:rPr>
          <w:rFonts w:ascii="Arial" w:hAnsi="Arial"/>
          <w:sz w:val="22"/>
          <w:szCs w:val="22"/>
        </w:rPr>
        <w:tab/>
      </w:r>
      <w:r w:rsidRPr="00EA49EC">
        <w:rPr>
          <w:rFonts w:ascii="Arial" w:hAnsi="Arial"/>
          <w:sz w:val="22"/>
          <w:szCs w:val="22"/>
        </w:rPr>
        <w:t>11</w:t>
      </w:r>
    </w:p>
    <w:p w:rsidR="00B03B02" w:rsidRPr="00EA49EC" w:rsidRDefault="00B03B02" w:rsidP="00B03B02">
      <w:pPr>
        <w:rPr>
          <w:rFonts w:ascii="Arial" w:hAnsi="Arial" w:cs="Arial"/>
          <w:sz w:val="22"/>
          <w:szCs w:val="22"/>
        </w:rPr>
      </w:pPr>
    </w:p>
    <w:p w:rsidR="000C54DC" w:rsidRPr="00EA49EC" w:rsidRDefault="00B03B02" w:rsidP="00B03B02">
      <w:pPr>
        <w:pStyle w:val="ListParagraph"/>
        <w:numPr>
          <w:ilvl w:val="0"/>
          <w:numId w:val="5"/>
        </w:numPr>
        <w:rPr>
          <w:rFonts w:ascii="Arial" w:hAnsi="Arial" w:cs="Arial"/>
          <w:sz w:val="22"/>
          <w:szCs w:val="22"/>
        </w:rPr>
      </w:pPr>
      <w:r w:rsidRPr="00EA49EC">
        <w:rPr>
          <w:rFonts w:ascii="Arial" w:hAnsi="Arial"/>
          <w:sz w:val="22"/>
          <w:szCs w:val="22"/>
        </w:rPr>
        <w:t>ONDERHOUD EN OPSLAG</w:t>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000D60F8" w:rsidRPr="00EA49EC">
        <w:rPr>
          <w:rFonts w:ascii="Arial" w:hAnsi="Arial"/>
          <w:sz w:val="22"/>
          <w:szCs w:val="22"/>
        </w:rPr>
        <w:tab/>
      </w:r>
      <w:r w:rsidRPr="00EA49EC">
        <w:rPr>
          <w:rFonts w:ascii="Arial" w:hAnsi="Arial"/>
          <w:sz w:val="22"/>
          <w:szCs w:val="22"/>
        </w:rPr>
        <w:tab/>
        <w:t>13</w:t>
      </w:r>
    </w:p>
    <w:p w:rsidR="000C54DC" w:rsidRPr="00EA49EC" w:rsidRDefault="000C54DC" w:rsidP="000C54DC">
      <w:pPr>
        <w:pStyle w:val="ListParagraph"/>
        <w:rPr>
          <w:rFonts w:ascii="Arial" w:hAnsi="Arial" w:cs="Arial"/>
          <w:sz w:val="22"/>
          <w:szCs w:val="22"/>
        </w:rPr>
      </w:pPr>
    </w:p>
    <w:p w:rsidR="00B03B02" w:rsidRPr="00EA49EC" w:rsidRDefault="00B03B02" w:rsidP="00B03B02">
      <w:pPr>
        <w:pStyle w:val="ListParagraph"/>
        <w:numPr>
          <w:ilvl w:val="0"/>
          <w:numId w:val="5"/>
        </w:numPr>
        <w:rPr>
          <w:rFonts w:ascii="Arial" w:hAnsi="Arial" w:cs="Arial"/>
          <w:sz w:val="22"/>
          <w:szCs w:val="22"/>
        </w:rPr>
      </w:pPr>
      <w:r w:rsidRPr="00EA49EC">
        <w:rPr>
          <w:rFonts w:ascii="Arial" w:hAnsi="Arial"/>
          <w:sz w:val="22"/>
          <w:szCs w:val="22"/>
        </w:rPr>
        <w:t xml:space="preserve">EG-VERKLARING </w:t>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r>
      <w:r w:rsidRPr="00EA49EC">
        <w:rPr>
          <w:rFonts w:ascii="Arial" w:hAnsi="Arial"/>
          <w:sz w:val="22"/>
          <w:szCs w:val="22"/>
        </w:rPr>
        <w:tab/>
        <w:t>16</w:t>
      </w: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9A2CD7" w:rsidRPr="00EA49EC" w:rsidRDefault="009A2CD7"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B03B02">
      <w:pPr>
        <w:rPr>
          <w:rFonts w:ascii="Arial" w:hAnsi="Arial" w:cs="Arial"/>
          <w:sz w:val="22"/>
          <w:szCs w:val="22"/>
        </w:rPr>
      </w:pPr>
    </w:p>
    <w:p w:rsidR="00B03B02" w:rsidRPr="00EA49EC" w:rsidRDefault="00B03B02" w:rsidP="00925CB5">
      <w:pPr>
        <w:pStyle w:val="ListParagraph"/>
        <w:numPr>
          <w:ilvl w:val="0"/>
          <w:numId w:val="3"/>
        </w:numPr>
        <w:pBdr>
          <w:bottom w:val="single" w:sz="4" w:space="1" w:color="auto"/>
        </w:pBdr>
        <w:rPr>
          <w:rFonts w:ascii="Arial" w:hAnsi="Arial" w:cs="Arial"/>
          <w:b/>
          <w:sz w:val="22"/>
          <w:szCs w:val="22"/>
        </w:rPr>
      </w:pPr>
      <w:r w:rsidRPr="00EA49EC">
        <w:rPr>
          <w:rFonts w:ascii="Arial" w:hAnsi="Arial"/>
          <w:b/>
          <w:sz w:val="22"/>
          <w:szCs w:val="22"/>
        </w:rPr>
        <w:t>VEILIGHEIDSINSTRUCTIES</w:t>
      </w:r>
    </w:p>
    <w:p w:rsidR="00B03B02" w:rsidRPr="00EA49EC" w:rsidRDefault="00B03B02" w:rsidP="00B03B02">
      <w:pPr>
        <w:rPr>
          <w:rFonts w:ascii="Arial" w:hAnsi="Arial" w:cs="Arial"/>
          <w:sz w:val="22"/>
          <w:szCs w:val="22"/>
        </w:rPr>
      </w:pPr>
    </w:p>
    <w:p w:rsidR="00AF39B9" w:rsidRPr="00EA49EC" w:rsidRDefault="00B03B02" w:rsidP="00833143">
      <w:pPr>
        <w:rPr>
          <w:rFonts w:ascii="Arial" w:hAnsi="Arial" w:cs="Arial"/>
          <w:b/>
          <w:sz w:val="20"/>
          <w:szCs w:val="20"/>
          <w:u w:val="single"/>
        </w:rPr>
      </w:pPr>
      <w:r w:rsidRPr="00EA49EC">
        <w:rPr>
          <w:rFonts w:ascii="Arial" w:hAnsi="Arial"/>
          <w:b/>
          <w:sz w:val="20"/>
          <w:szCs w:val="20"/>
          <w:u w:val="single"/>
        </w:rPr>
        <w:t>Instructies</w:t>
      </w:r>
    </w:p>
    <w:p w:rsidR="00AF39B9" w:rsidRPr="00EA49EC" w:rsidRDefault="00B03B02" w:rsidP="00833143">
      <w:pPr>
        <w:pStyle w:val="ListParagraph"/>
        <w:numPr>
          <w:ilvl w:val="0"/>
          <w:numId w:val="8"/>
        </w:numPr>
        <w:rPr>
          <w:rFonts w:ascii="Arial" w:hAnsi="Arial" w:cs="Arial"/>
          <w:b/>
          <w:sz w:val="20"/>
          <w:szCs w:val="20"/>
        </w:rPr>
      </w:pPr>
      <w:r w:rsidRPr="00EA49EC">
        <w:rPr>
          <w:rFonts w:ascii="Arial" w:hAnsi="Arial"/>
          <w:sz w:val="20"/>
          <w:szCs w:val="20"/>
        </w:rPr>
        <w:t>Lees de instructies aandachtig. Zorg ervoor dat u bekend bent met de bediening en het juiste gebruik van de machine.</w:t>
      </w:r>
    </w:p>
    <w:p w:rsidR="00AF39B9" w:rsidRPr="00EA49EC" w:rsidRDefault="00B03B02" w:rsidP="00833143">
      <w:pPr>
        <w:pStyle w:val="ListParagraph"/>
        <w:numPr>
          <w:ilvl w:val="0"/>
          <w:numId w:val="8"/>
        </w:numPr>
        <w:rPr>
          <w:rFonts w:ascii="Arial" w:hAnsi="Arial" w:cs="Arial"/>
          <w:b/>
          <w:sz w:val="20"/>
          <w:szCs w:val="20"/>
        </w:rPr>
      </w:pPr>
      <w:r w:rsidRPr="00EA49EC">
        <w:rPr>
          <w:rFonts w:ascii="Arial" w:hAnsi="Arial"/>
          <w:sz w:val="20"/>
          <w:szCs w:val="20"/>
        </w:rPr>
        <w:t>Laat niet toe dat kinderen dit apparaat gebruiken. Als u de grasmaaier aan een ander persoon geeft, moet u hem ook deze handleiding overhandigen. Zorg er ook voor dat deze persoon dit apparaat pas gebruikt nadat hij de nodige instructies heeft ontvangen. Lokale voorschriften kunnen de leeftijd van de gebruiker beperken.</w:t>
      </w:r>
    </w:p>
    <w:p w:rsidR="00AF39B9" w:rsidRPr="00EA49EC" w:rsidRDefault="00B03B02" w:rsidP="00833143">
      <w:pPr>
        <w:pStyle w:val="ListParagraph"/>
        <w:numPr>
          <w:ilvl w:val="0"/>
          <w:numId w:val="8"/>
        </w:numPr>
        <w:rPr>
          <w:rFonts w:ascii="Arial" w:hAnsi="Arial" w:cs="Arial"/>
          <w:b/>
          <w:sz w:val="20"/>
          <w:szCs w:val="20"/>
        </w:rPr>
      </w:pPr>
      <w:r w:rsidRPr="00EA49EC">
        <w:rPr>
          <w:rFonts w:ascii="Arial" w:hAnsi="Arial"/>
          <w:sz w:val="20"/>
          <w:szCs w:val="20"/>
        </w:rPr>
        <w:t>Gebruik de grasmaaier nooit terwijl er andere personen, en vooral kinderen of huisdieren, in de buurt zijn.</w:t>
      </w:r>
    </w:p>
    <w:p w:rsidR="00B03B02" w:rsidRPr="00EA49EC" w:rsidRDefault="00B03B02" w:rsidP="00833143">
      <w:pPr>
        <w:pStyle w:val="ListParagraph"/>
        <w:numPr>
          <w:ilvl w:val="0"/>
          <w:numId w:val="8"/>
        </w:numPr>
        <w:rPr>
          <w:rFonts w:ascii="Arial" w:hAnsi="Arial" w:cs="Arial"/>
          <w:b/>
          <w:sz w:val="20"/>
          <w:szCs w:val="20"/>
        </w:rPr>
      </w:pPr>
      <w:r w:rsidRPr="00EA49EC">
        <w:rPr>
          <w:rFonts w:ascii="Arial" w:hAnsi="Arial"/>
          <w:sz w:val="20"/>
          <w:szCs w:val="20"/>
        </w:rPr>
        <w:t>Houd er rekening mee dat de gebruiker verantwoordelijk is voor ongevallen of risico's die kunnen optreden bij andere personen of hun eigendommen.</w:t>
      </w:r>
    </w:p>
    <w:p w:rsidR="00B03B02" w:rsidRPr="00EA49EC" w:rsidRDefault="00B03B02" w:rsidP="00833143">
      <w:pPr>
        <w:rPr>
          <w:rFonts w:ascii="Arial" w:hAnsi="Arial" w:cs="Arial"/>
          <w:sz w:val="20"/>
          <w:szCs w:val="20"/>
        </w:rPr>
      </w:pPr>
    </w:p>
    <w:p w:rsidR="00AF39B9" w:rsidRPr="00EA49EC" w:rsidRDefault="00B03B02" w:rsidP="00833143">
      <w:pPr>
        <w:rPr>
          <w:rFonts w:ascii="Arial" w:hAnsi="Arial" w:cs="Arial"/>
          <w:b/>
          <w:sz w:val="20"/>
          <w:szCs w:val="20"/>
          <w:u w:val="single"/>
        </w:rPr>
      </w:pPr>
      <w:r w:rsidRPr="00EA49EC">
        <w:rPr>
          <w:rFonts w:ascii="Arial" w:hAnsi="Arial"/>
          <w:b/>
          <w:sz w:val="20"/>
          <w:szCs w:val="20"/>
          <w:u w:val="single"/>
        </w:rPr>
        <w:t>Voorbereiding</w:t>
      </w:r>
    </w:p>
    <w:p w:rsidR="00AF39B9" w:rsidRPr="00EA49EC" w:rsidRDefault="00B03B02" w:rsidP="00833143">
      <w:pPr>
        <w:pStyle w:val="ListParagraph"/>
        <w:numPr>
          <w:ilvl w:val="0"/>
          <w:numId w:val="9"/>
        </w:numPr>
        <w:rPr>
          <w:rFonts w:ascii="Arial" w:hAnsi="Arial" w:cs="Arial"/>
          <w:b/>
          <w:sz w:val="20"/>
          <w:szCs w:val="20"/>
          <w:u w:val="single"/>
        </w:rPr>
      </w:pPr>
      <w:r w:rsidRPr="00EA49EC">
        <w:rPr>
          <w:rFonts w:ascii="Arial" w:hAnsi="Arial"/>
          <w:sz w:val="20"/>
          <w:szCs w:val="20"/>
        </w:rPr>
        <w:t>Draag tijdens het maaien altijd slipbestendige schoenen en een lange broek. Gebruik het apparaat niet op blote voeten of met open sandalen.</w:t>
      </w:r>
    </w:p>
    <w:p w:rsidR="00AF39B9" w:rsidRPr="00EA49EC" w:rsidRDefault="00B03B02" w:rsidP="00833143">
      <w:pPr>
        <w:pStyle w:val="ListParagraph"/>
        <w:numPr>
          <w:ilvl w:val="0"/>
          <w:numId w:val="9"/>
        </w:numPr>
        <w:rPr>
          <w:rFonts w:ascii="Arial" w:hAnsi="Arial" w:cs="Arial"/>
          <w:b/>
          <w:sz w:val="20"/>
          <w:szCs w:val="20"/>
          <w:u w:val="single"/>
        </w:rPr>
      </w:pPr>
      <w:r w:rsidRPr="00EA49EC">
        <w:rPr>
          <w:rFonts w:ascii="Arial" w:hAnsi="Arial"/>
          <w:sz w:val="20"/>
          <w:szCs w:val="20"/>
        </w:rPr>
        <w:t>Controleer het gebied waar de machine wordt gebruikt zorgvuldig door alle voorwerpen te verwijderen die de machine kunnen beïnvloeden.</w:t>
      </w:r>
    </w:p>
    <w:p w:rsidR="00AF39B9" w:rsidRPr="00EA49EC" w:rsidRDefault="00B03B02" w:rsidP="00833143">
      <w:pPr>
        <w:pStyle w:val="ListParagraph"/>
        <w:numPr>
          <w:ilvl w:val="0"/>
          <w:numId w:val="9"/>
        </w:numPr>
        <w:rPr>
          <w:rFonts w:ascii="Arial" w:hAnsi="Arial" w:cs="Arial"/>
          <w:b/>
          <w:sz w:val="20"/>
          <w:szCs w:val="20"/>
          <w:u w:val="single"/>
        </w:rPr>
      </w:pPr>
      <w:r w:rsidRPr="00EA49EC">
        <w:rPr>
          <w:rFonts w:ascii="Arial" w:hAnsi="Arial"/>
          <w:sz w:val="20"/>
          <w:szCs w:val="20"/>
        </w:rPr>
        <w:t>WAARSCHUWING - Benzine is zeer licht ontvlambaar.</w:t>
      </w:r>
    </w:p>
    <w:p w:rsidR="00AF39B9" w:rsidRPr="00EA49EC" w:rsidRDefault="00B03B02" w:rsidP="00833143">
      <w:pPr>
        <w:pStyle w:val="ListParagraph"/>
        <w:numPr>
          <w:ilvl w:val="1"/>
          <w:numId w:val="9"/>
        </w:numPr>
        <w:rPr>
          <w:rFonts w:ascii="Arial" w:hAnsi="Arial" w:cs="Arial"/>
          <w:b/>
          <w:sz w:val="20"/>
          <w:szCs w:val="20"/>
          <w:u w:val="single"/>
        </w:rPr>
      </w:pPr>
      <w:r w:rsidRPr="00EA49EC">
        <w:rPr>
          <w:rFonts w:ascii="Arial" w:hAnsi="Arial"/>
          <w:sz w:val="20"/>
          <w:szCs w:val="20"/>
        </w:rPr>
        <w:t>Voeg brandstof toe voordat u begint. Verwijder nooit de dop van de brandstoftank wanneer de machine draait of wanneer deze heet is.</w:t>
      </w:r>
    </w:p>
    <w:p w:rsidR="00AF39B9" w:rsidRPr="00EA49EC" w:rsidRDefault="00B03B02" w:rsidP="00833143">
      <w:pPr>
        <w:pStyle w:val="ListParagraph"/>
        <w:numPr>
          <w:ilvl w:val="1"/>
          <w:numId w:val="9"/>
        </w:numPr>
        <w:rPr>
          <w:rFonts w:ascii="Arial" w:hAnsi="Arial" w:cs="Arial"/>
          <w:b/>
          <w:sz w:val="20"/>
          <w:szCs w:val="20"/>
          <w:u w:val="single"/>
        </w:rPr>
      </w:pPr>
      <w:r w:rsidRPr="00EA49EC">
        <w:rPr>
          <w:rFonts w:ascii="Arial" w:hAnsi="Arial"/>
          <w:sz w:val="20"/>
          <w:szCs w:val="20"/>
        </w:rPr>
        <w:t>Als de brandstof is gemorst of gelekt, mag u niet proberen de machine te starten. Verplaats de machine uit het gebied waar er brandstof is gemorst en gebruik geen ontstekingsbronnen totdat de benzinedampen zijn verdwenen.</w:t>
      </w:r>
    </w:p>
    <w:p w:rsidR="00AF39B9" w:rsidRPr="00EA49EC" w:rsidRDefault="00B03B02" w:rsidP="00833143">
      <w:pPr>
        <w:pStyle w:val="ListParagraph"/>
        <w:numPr>
          <w:ilvl w:val="1"/>
          <w:numId w:val="9"/>
        </w:numPr>
        <w:rPr>
          <w:rFonts w:ascii="Arial" w:hAnsi="Arial" w:cs="Arial"/>
          <w:b/>
          <w:sz w:val="20"/>
          <w:szCs w:val="20"/>
          <w:u w:val="single"/>
        </w:rPr>
      </w:pPr>
      <w:r w:rsidRPr="00EA49EC">
        <w:rPr>
          <w:rFonts w:ascii="Arial" w:hAnsi="Arial"/>
          <w:sz w:val="20"/>
          <w:szCs w:val="20"/>
        </w:rPr>
        <w:t>Voeg alleen buitenshuis benzine toe en rook niet tijdens het bijvullen.</w:t>
      </w:r>
    </w:p>
    <w:p w:rsidR="00AF39B9" w:rsidRPr="00EA49EC" w:rsidRDefault="00B03B02" w:rsidP="00833143">
      <w:pPr>
        <w:pStyle w:val="ListParagraph"/>
        <w:numPr>
          <w:ilvl w:val="1"/>
          <w:numId w:val="9"/>
        </w:numPr>
        <w:rPr>
          <w:rFonts w:ascii="Arial" w:hAnsi="Arial" w:cs="Arial"/>
          <w:b/>
          <w:sz w:val="20"/>
          <w:szCs w:val="20"/>
          <w:u w:val="single"/>
        </w:rPr>
      </w:pPr>
      <w:r w:rsidRPr="00EA49EC">
        <w:rPr>
          <w:rFonts w:ascii="Arial" w:hAnsi="Arial"/>
          <w:sz w:val="20"/>
          <w:szCs w:val="20"/>
        </w:rPr>
        <w:t>Sla brandstof op in reservoirs die speciaal voor dit doel zijn bestemd.</w:t>
      </w:r>
    </w:p>
    <w:p w:rsidR="00AF39B9" w:rsidRPr="00EA49EC" w:rsidRDefault="00B03B02" w:rsidP="00833143">
      <w:pPr>
        <w:pStyle w:val="ListParagraph"/>
        <w:numPr>
          <w:ilvl w:val="1"/>
          <w:numId w:val="9"/>
        </w:numPr>
        <w:rPr>
          <w:rFonts w:ascii="Arial" w:hAnsi="Arial" w:cs="Arial"/>
          <w:b/>
          <w:sz w:val="20"/>
          <w:szCs w:val="20"/>
          <w:u w:val="single"/>
        </w:rPr>
      </w:pPr>
      <w:r w:rsidRPr="00EA49EC">
        <w:rPr>
          <w:rFonts w:ascii="Arial" w:hAnsi="Arial"/>
          <w:sz w:val="20"/>
          <w:szCs w:val="20"/>
        </w:rPr>
        <w:t>Vervang de brandstoftank of de defecte bougie op een veilige manier.</w:t>
      </w:r>
    </w:p>
    <w:p w:rsidR="00AF39B9" w:rsidRPr="00EA49EC" w:rsidRDefault="00B03B02" w:rsidP="00833143">
      <w:pPr>
        <w:pStyle w:val="ListParagraph"/>
        <w:numPr>
          <w:ilvl w:val="0"/>
          <w:numId w:val="10"/>
        </w:numPr>
        <w:rPr>
          <w:rFonts w:ascii="Arial" w:hAnsi="Arial" w:cs="Arial"/>
          <w:sz w:val="20"/>
          <w:szCs w:val="20"/>
        </w:rPr>
      </w:pPr>
      <w:r w:rsidRPr="00EA49EC">
        <w:rPr>
          <w:rFonts w:ascii="Arial" w:hAnsi="Arial"/>
          <w:sz w:val="20"/>
          <w:szCs w:val="20"/>
        </w:rPr>
        <w:t>Vervang defecte uitlaten.</w:t>
      </w:r>
    </w:p>
    <w:p w:rsidR="00AF39B9" w:rsidRPr="00EA49EC" w:rsidRDefault="00B03B02" w:rsidP="00833143">
      <w:pPr>
        <w:pStyle w:val="ListParagraph"/>
        <w:numPr>
          <w:ilvl w:val="0"/>
          <w:numId w:val="10"/>
        </w:numPr>
        <w:rPr>
          <w:rFonts w:ascii="Arial" w:hAnsi="Arial" w:cs="Arial"/>
          <w:sz w:val="20"/>
          <w:szCs w:val="20"/>
        </w:rPr>
      </w:pPr>
      <w:r w:rsidRPr="00EA49EC">
        <w:rPr>
          <w:rFonts w:ascii="Arial" w:hAnsi="Arial"/>
          <w:sz w:val="20"/>
          <w:szCs w:val="20"/>
        </w:rPr>
        <w:t>Controleer altijd voorafgaand een het gebruik of de messen, het mesgedeelte en de mesvergrendeling niet versleten of beschadigd zijn. Vervang bladen en bladgedeelten die niet in goede staat zijn om de juiste werking te behouden.</w:t>
      </w:r>
    </w:p>
    <w:p w:rsidR="00B03B02" w:rsidRPr="00EA49EC" w:rsidRDefault="00B03B02" w:rsidP="00833143">
      <w:pPr>
        <w:pStyle w:val="ListParagraph"/>
        <w:numPr>
          <w:ilvl w:val="0"/>
          <w:numId w:val="10"/>
        </w:numPr>
        <w:rPr>
          <w:rFonts w:ascii="Arial" w:hAnsi="Arial" w:cs="Arial"/>
          <w:sz w:val="20"/>
          <w:szCs w:val="20"/>
        </w:rPr>
      </w:pPr>
      <w:r w:rsidRPr="00EA49EC">
        <w:rPr>
          <w:rFonts w:ascii="Arial" w:hAnsi="Arial"/>
          <w:sz w:val="20"/>
          <w:szCs w:val="20"/>
        </w:rPr>
        <w:t>De bladen moeten worden uitgelijnd om een goede werking te garanderen en veilig te kunnen werken.</w:t>
      </w:r>
    </w:p>
    <w:p w:rsidR="00B03B02" w:rsidRPr="00EA49EC" w:rsidRDefault="00B03B02" w:rsidP="00833143">
      <w:pPr>
        <w:rPr>
          <w:rFonts w:ascii="Arial" w:hAnsi="Arial" w:cs="Arial"/>
          <w:sz w:val="20"/>
          <w:szCs w:val="20"/>
        </w:rPr>
      </w:pPr>
    </w:p>
    <w:p w:rsidR="00B03B02" w:rsidRPr="00EA49EC" w:rsidRDefault="00483512" w:rsidP="00833143">
      <w:pPr>
        <w:rPr>
          <w:rFonts w:ascii="Arial" w:hAnsi="Arial" w:cs="Arial"/>
          <w:b/>
          <w:sz w:val="20"/>
          <w:szCs w:val="20"/>
          <w:u w:val="single"/>
        </w:rPr>
      </w:pPr>
      <w:r w:rsidRPr="00EA49EC">
        <w:rPr>
          <w:rFonts w:ascii="Arial" w:hAnsi="Arial"/>
          <w:b/>
          <w:sz w:val="20"/>
          <w:szCs w:val="20"/>
          <w:u w:val="single"/>
        </w:rPr>
        <w:t>Gebruik</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Gebruik de machine niet in een afgesloten ruimte of op een plek gevaarlijke koolmonoxide-emissies kunnen worden verzameld.</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Gebruik de maaimachine alleen bij daglicht of bij goed kunstlicht.</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Gebruik het apparaat indien mogelijk niet op vettig gras.</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Behoud altijd uw evenwicht.</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Wandel met de machine. U mag er niet mee lopen.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Maai langs de helling en nooit van boven naar beneden.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Wees uiterst voorzichtig wanneer u de maairichting op hellingen verandert.</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Stop de bladen als de maaier moet worden gekanteld tijdens het vervoer, bij het oversteken van andere oppervlakken dan gras en bij het vervoeren van de maaier naar een ander te maaien grasterrein.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Maai niet op steile hellingen.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Wees uiterst voorzichtig wanneer u de maaier kantelt of naar u toe trekt.</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Gebruik de maaimachine nooit met defecte afschermingen of zonder veiligheidsvoorzieningen, zoals afschermingen of verzamelbakken die niet op hun plaats zitten.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Verander de motorconfiguratie niet om de snelheid te verhogen.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Om te starten, ontgrendelt u alle bladen, zet u de versnelling in de neutrale stand en laat u de tractiehendel los. Zorg ervoor dat de bladen niet te dicht bij de voeten staan.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Voordat u de motor start, moet u alle instructies zorgvuldig lezen en begrijpen.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Kantel de maaier niet tijdens het starten van de machine of schakel de motor niet in, tenzij de maaier moet worden gekanteld om deze te kunnen starten. In dit geval mag u de maaier niet meer kantelen dan noodzakelijk is en tilt u alleen het deel op dat zich het verst van de gebruiker bevindt.</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Start de machine niet wanneer u voor de opening staat waar het gras naar buiten wordt uitgeworpen.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Plaats geen handen of voeten in de buurt van of onder draaiende delen. Houd de mond van de grasafzuiging schoon.</w:t>
      </w:r>
    </w:p>
    <w:p w:rsidR="009111C9"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Neem de maaier nooit in uw handen terwijl de machine is ingeschakeld.</w:t>
      </w:r>
    </w:p>
    <w:p w:rsidR="00360060" w:rsidRPr="00EA49EC" w:rsidRDefault="00B03B02" w:rsidP="00833143">
      <w:pPr>
        <w:pStyle w:val="ListParagraph"/>
        <w:numPr>
          <w:ilvl w:val="0"/>
          <w:numId w:val="11"/>
        </w:numPr>
        <w:rPr>
          <w:rFonts w:ascii="Arial" w:hAnsi="Arial" w:cs="Arial"/>
          <w:sz w:val="20"/>
          <w:szCs w:val="20"/>
        </w:rPr>
      </w:pPr>
      <w:r w:rsidRPr="00EA49EC">
        <w:rPr>
          <w:rFonts w:ascii="Arial" w:hAnsi="Arial"/>
          <w:sz w:val="20"/>
          <w:szCs w:val="20"/>
        </w:rPr>
        <w:t>Stop de machine en verwijder de contactsleutel en verwijder de bougie:</w:t>
      </w:r>
    </w:p>
    <w:p w:rsidR="00360060" w:rsidRPr="00EA49EC" w:rsidRDefault="00B03B02" w:rsidP="00833143">
      <w:pPr>
        <w:pStyle w:val="ListParagraph"/>
        <w:numPr>
          <w:ilvl w:val="1"/>
          <w:numId w:val="11"/>
        </w:numPr>
        <w:rPr>
          <w:rFonts w:ascii="Arial" w:hAnsi="Arial" w:cs="Arial"/>
          <w:sz w:val="20"/>
          <w:szCs w:val="20"/>
        </w:rPr>
      </w:pPr>
      <w:r w:rsidRPr="00EA49EC">
        <w:rPr>
          <w:rFonts w:ascii="Arial" w:hAnsi="Arial"/>
          <w:sz w:val="20"/>
          <w:szCs w:val="20"/>
        </w:rPr>
        <w:t>voordat u de grasafzuiging reinigt of vrijmaakt.</w:t>
      </w:r>
    </w:p>
    <w:p w:rsidR="00360060" w:rsidRPr="00EA49EC" w:rsidRDefault="00B03B02" w:rsidP="00833143">
      <w:pPr>
        <w:pStyle w:val="ListParagraph"/>
        <w:numPr>
          <w:ilvl w:val="1"/>
          <w:numId w:val="11"/>
        </w:numPr>
        <w:rPr>
          <w:rFonts w:ascii="Arial" w:hAnsi="Arial" w:cs="Arial"/>
          <w:sz w:val="20"/>
          <w:szCs w:val="20"/>
        </w:rPr>
      </w:pPr>
      <w:r w:rsidRPr="00EA49EC">
        <w:rPr>
          <w:rFonts w:ascii="Arial" w:hAnsi="Arial"/>
          <w:sz w:val="20"/>
          <w:szCs w:val="20"/>
        </w:rPr>
        <w:t>voordat u maaier controleert, reinigt of eraan werkt.</w:t>
      </w:r>
    </w:p>
    <w:p w:rsidR="00360060" w:rsidRPr="00EA49EC" w:rsidRDefault="00B03B02" w:rsidP="00833143">
      <w:pPr>
        <w:pStyle w:val="ListParagraph"/>
        <w:numPr>
          <w:ilvl w:val="1"/>
          <w:numId w:val="11"/>
        </w:numPr>
        <w:rPr>
          <w:rFonts w:ascii="Arial" w:hAnsi="Arial" w:cs="Arial"/>
          <w:sz w:val="20"/>
          <w:szCs w:val="20"/>
        </w:rPr>
      </w:pPr>
      <w:r w:rsidRPr="00EA49EC">
        <w:rPr>
          <w:rFonts w:ascii="Arial" w:hAnsi="Arial"/>
          <w:sz w:val="20"/>
          <w:szCs w:val="20"/>
        </w:rPr>
        <w:t>nadat u een vreemd voorwerp hebt geraakt. Controleer de maaier op schade en repareer deze voordat u de maaier opnieuw gebruikt.</w:t>
      </w:r>
    </w:p>
    <w:p w:rsidR="00360060" w:rsidRPr="00EA49EC" w:rsidRDefault="00B03B02" w:rsidP="00833143">
      <w:pPr>
        <w:pStyle w:val="ListParagraph"/>
        <w:numPr>
          <w:ilvl w:val="1"/>
          <w:numId w:val="11"/>
        </w:numPr>
        <w:rPr>
          <w:rFonts w:ascii="Arial" w:hAnsi="Arial" w:cs="Arial"/>
          <w:sz w:val="20"/>
          <w:szCs w:val="20"/>
        </w:rPr>
      </w:pPr>
      <w:r w:rsidRPr="00EA49EC">
        <w:rPr>
          <w:rFonts w:ascii="Arial" w:hAnsi="Arial"/>
          <w:sz w:val="20"/>
          <w:szCs w:val="20"/>
        </w:rPr>
        <w:t>Als de maaier abnormaal begint te trillen, stopt u onmiddellijk de motor en controleert u de eerder vermelde aanbevelingen.</w:t>
      </w:r>
    </w:p>
    <w:p w:rsidR="00360060" w:rsidRPr="00EA49EC" w:rsidRDefault="00B856F0" w:rsidP="00833143">
      <w:pPr>
        <w:pStyle w:val="ListParagraph"/>
        <w:numPr>
          <w:ilvl w:val="0"/>
          <w:numId w:val="12"/>
        </w:numPr>
        <w:rPr>
          <w:rFonts w:ascii="Arial" w:hAnsi="Arial" w:cs="Arial"/>
          <w:sz w:val="20"/>
          <w:szCs w:val="20"/>
        </w:rPr>
      </w:pPr>
      <w:r w:rsidRPr="00EA49EC">
        <w:rPr>
          <w:rFonts w:ascii="Arial" w:hAnsi="Arial"/>
          <w:sz w:val="20"/>
          <w:szCs w:val="20"/>
        </w:rPr>
        <w:t>Stop de motor onmiddellijk:</w:t>
      </w:r>
    </w:p>
    <w:p w:rsidR="00360060" w:rsidRPr="00EA49EC" w:rsidRDefault="00B856F0" w:rsidP="00833143">
      <w:pPr>
        <w:pStyle w:val="ListParagraph"/>
        <w:numPr>
          <w:ilvl w:val="1"/>
          <w:numId w:val="12"/>
        </w:numPr>
        <w:rPr>
          <w:rFonts w:ascii="Arial" w:hAnsi="Arial" w:cs="Arial"/>
          <w:sz w:val="20"/>
          <w:szCs w:val="20"/>
        </w:rPr>
      </w:pPr>
      <w:r w:rsidRPr="00EA49EC">
        <w:rPr>
          <w:rFonts w:ascii="Arial" w:hAnsi="Arial"/>
          <w:sz w:val="20"/>
          <w:szCs w:val="20"/>
        </w:rPr>
        <w:t>elke keer u het apparaat onbeheerd achterlaat.</w:t>
      </w:r>
    </w:p>
    <w:p w:rsidR="00360060" w:rsidRPr="00EA49EC" w:rsidRDefault="00B856F0" w:rsidP="00360060">
      <w:pPr>
        <w:pStyle w:val="ListParagraph"/>
        <w:numPr>
          <w:ilvl w:val="1"/>
          <w:numId w:val="12"/>
        </w:numPr>
        <w:rPr>
          <w:rFonts w:ascii="Arial" w:hAnsi="Arial" w:cs="Arial"/>
          <w:sz w:val="20"/>
          <w:szCs w:val="20"/>
        </w:rPr>
      </w:pPr>
      <w:r w:rsidRPr="00EA49EC">
        <w:rPr>
          <w:rFonts w:ascii="Arial" w:hAnsi="Arial"/>
          <w:sz w:val="20"/>
          <w:szCs w:val="20"/>
        </w:rPr>
        <w:t>voordat u de tank bijvult.</w:t>
      </w:r>
    </w:p>
    <w:p w:rsidR="00360060" w:rsidRPr="00EA49EC" w:rsidRDefault="00B856F0" w:rsidP="00833143">
      <w:pPr>
        <w:pStyle w:val="ListParagraph"/>
        <w:numPr>
          <w:ilvl w:val="0"/>
          <w:numId w:val="12"/>
        </w:numPr>
        <w:rPr>
          <w:rFonts w:ascii="Arial" w:hAnsi="Arial" w:cs="Arial"/>
          <w:sz w:val="20"/>
          <w:szCs w:val="20"/>
        </w:rPr>
      </w:pPr>
      <w:r w:rsidRPr="00EA49EC">
        <w:rPr>
          <w:rFonts w:ascii="Arial" w:hAnsi="Arial"/>
          <w:sz w:val="20"/>
          <w:szCs w:val="20"/>
        </w:rPr>
        <w:t>Om de motor te stoppen, verlaagt u de gashendel, zet u het contact af en laat u de handgreep voor de gebruiker los, sluit u de brandstofkraan (afhankelijk van de machine).</w:t>
      </w:r>
    </w:p>
    <w:p w:rsidR="00B856F0" w:rsidRPr="00EA49EC" w:rsidRDefault="00B856F0" w:rsidP="00833143">
      <w:pPr>
        <w:pStyle w:val="ListParagraph"/>
        <w:numPr>
          <w:ilvl w:val="0"/>
          <w:numId w:val="12"/>
        </w:numPr>
        <w:rPr>
          <w:rFonts w:ascii="Arial" w:hAnsi="Arial" w:cs="Arial"/>
          <w:sz w:val="20"/>
          <w:szCs w:val="20"/>
        </w:rPr>
      </w:pPr>
      <w:r w:rsidRPr="00EA49EC">
        <w:rPr>
          <w:rFonts w:ascii="Arial" w:hAnsi="Arial"/>
          <w:sz w:val="20"/>
          <w:szCs w:val="20"/>
        </w:rPr>
        <w:t>Verplaats de maaier langzaam.</w:t>
      </w:r>
    </w:p>
    <w:p w:rsidR="00B856F0" w:rsidRPr="00EA49EC" w:rsidRDefault="00B856F0" w:rsidP="00833143">
      <w:pPr>
        <w:rPr>
          <w:rFonts w:ascii="Arial" w:hAnsi="Arial" w:cs="Arial"/>
          <w:sz w:val="20"/>
          <w:szCs w:val="20"/>
        </w:rPr>
      </w:pPr>
    </w:p>
    <w:p w:rsidR="00B856F0" w:rsidRPr="00EA49EC" w:rsidRDefault="00B856F0" w:rsidP="00833143">
      <w:pPr>
        <w:rPr>
          <w:rFonts w:ascii="Arial" w:hAnsi="Arial" w:cs="Arial"/>
          <w:b/>
          <w:sz w:val="20"/>
          <w:szCs w:val="20"/>
          <w:u w:val="single"/>
        </w:rPr>
      </w:pPr>
      <w:r w:rsidRPr="00EA49EC">
        <w:rPr>
          <w:rFonts w:ascii="Arial" w:hAnsi="Arial"/>
          <w:b/>
          <w:sz w:val="20"/>
          <w:szCs w:val="20"/>
          <w:u w:val="single"/>
        </w:rPr>
        <w:t>Onderhoud en opslag</w:t>
      </w:r>
    </w:p>
    <w:p w:rsidR="00360060" w:rsidRPr="00EA49EC" w:rsidRDefault="00B856F0" w:rsidP="00833143">
      <w:pPr>
        <w:pStyle w:val="ListParagraph"/>
        <w:numPr>
          <w:ilvl w:val="0"/>
          <w:numId w:val="13"/>
        </w:numPr>
        <w:rPr>
          <w:rFonts w:ascii="Arial" w:hAnsi="Arial" w:cs="Arial"/>
          <w:sz w:val="20"/>
          <w:szCs w:val="20"/>
        </w:rPr>
      </w:pPr>
      <w:r w:rsidRPr="00EA49EC">
        <w:rPr>
          <w:rFonts w:ascii="Arial" w:hAnsi="Arial"/>
          <w:sz w:val="20"/>
          <w:szCs w:val="20"/>
        </w:rPr>
        <w:t>Controleer en draai alle bouten en schroeven vast om ervoor te zorgen dat het apparaat zich in een veilige werkende staat bevindt.</w:t>
      </w:r>
    </w:p>
    <w:p w:rsidR="00360060" w:rsidRPr="00EA49EC" w:rsidRDefault="00B856F0" w:rsidP="00833143">
      <w:pPr>
        <w:pStyle w:val="ListParagraph"/>
        <w:numPr>
          <w:ilvl w:val="0"/>
          <w:numId w:val="13"/>
        </w:numPr>
        <w:rPr>
          <w:rFonts w:ascii="Arial" w:hAnsi="Arial" w:cs="Arial"/>
          <w:sz w:val="20"/>
          <w:szCs w:val="20"/>
        </w:rPr>
      </w:pPr>
      <w:r w:rsidRPr="00EA49EC">
        <w:rPr>
          <w:rFonts w:ascii="Arial" w:hAnsi="Arial"/>
          <w:sz w:val="20"/>
          <w:szCs w:val="20"/>
        </w:rPr>
        <w:t>Sla de maaier met benzine in de tank nooit op in een gebouw waar dampen een felle vlam of vonk kunnen veroorzaken.</w:t>
      </w:r>
    </w:p>
    <w:p w:rsidR="00360060" w:rsidRPr="00EA49EC" w:rsidRDefault="00B856F0" w:rsidP="00833143">
      <w:pPr>
        <w:pStyle w:val="ListParagraph"/>
        <w:numPr>
          <w:ilvl w:val="0"/>
          <w:numId w:val="13"/>
        </w:numPr>
        <w:rPr>
          <w:rFonts w:ascii="Arial" w:hAnsi="Arial" w:cs="Arial"/>
          <w:sz w:val="20"/>
          <w:szCs w:val="20"/>
        </w:rPr>
      </w:pPr>
      <w:r w:rsidRPr="00EA49EC">
        <w:rPr>
          <w:rFonts w:ascii="Arial" w:hAnsi="Arial"/>
          <w:sz w:val="20"/>
          <w:szCs w:val="20"/>
        </w:rPr>
        <w:t>Laat de machine afkoelen voordat u deze in een afgesloten ruimte opbergt.</w:t>
      </w:r>
    </w:p>
    <w:p w:rsidR="00360060" w:rsidRPr="00EA49EC" w:rsidRDefault="00B856F0" w:rsidP="00833143">
      <w:pPr>
        <w:pStyle w:val="ListParagraph"/>
        <w:numPr>
          <w:ilvl w:val="0"/>
          <w:numId w:val="13"/>
        </w:numPr>
        <w:rPr>
          <w:rFonts w:ascii="Arial" w:hAnsi="Arial" w:cs="Arial"/>
          <w:sz w:val="20"/>
          <w:szCs w:val="20"/>
        </w:rPr>
      </w:pPr>
      <w:r w:rsidRPr="00EA49EC">
        <w:rPr>
          <w:rFonts w:ascii="Arial" w:hAnsi="Arial"/>
          <w:sz w:val="20"/>
          <w:szCs w:val="20"/>
        </w:rPr>
        <w:t>Om het risico op brand te beperken, moet u de machine zonder gras en vet reinigen en moet u de uitlaat en de motor laten afkoelen. Koppel indien nodig de accu los en ledig de brandstoftank.</w:t>
      </w:r>
    </w:p>
    <w:p w:rsidR="00360060" w:rsidRPr="00EA49EC" w:rsidRDefault="00B856F0" w:rsidP="00833143">
      <w:pPr>
        <w:pStyle w:val="ListParagraph"/>
        <w:numPr>
          <w:ilvl w:val="0"/>
          <w:numId w:val="13"/>
        </w:numPr>
        <w:rPr>
          <w:rFonts w:ascii="Arial" w:hAnsi="Arial" w:cs="Arial"/>
          <w:sz w:val="20"/>
          <w:szCs w:val="20"/>
        </w:rPr>
      </w:pPr>
      <w:r w:rsidRPr="00EA49EC">
        <w:rPr>
          <w:rFonts w:ascii="Arial" w:hAnsi="Arial"/>
          <w:sz w:val="20"/>
          <w:szCs w:val="20"/>
        </w:rPr>
        <w:t>Controleer regelmatig de staat van de grasopvanger.</w:t>
      </w:r>
    </w:p>
    <w:p w:rsidR="00360060" w:rsidRPr="00EA49EC" w:rsidRDefault="00B856F0" w:rsidP="00833143">
      <w:pPr>
        <w:pStyle w:val="ListParagraph"/>
        <w:numPr>
          <w:ilvl w:val="0"/>
          <w:numId w:val="13"/>
        </w:numPr>
        <w:rPr>
          <w:rFonts w:ascii="Arial" w:hAnsi="Arial" w:cs="Arial"/>
          <w:sz w:val="20"/>
          <w:szCs w:val="20"/>
        </w:rPr>
      </w:pPr>
      <w:r w:rsidRPr="00EA49EC">
        <w:rPr>
          <w:rFonts w:ascii="Arial" w:hAnsi="Arial"/>
          <w:sz w:val="20"/>
          <w:szCs w:val="20"/>
        </w:rPr>
        <w:t>Vervang versleten en beschadigde onderdelen voor de veiligheid.</w:t>
      </w:r>
    </w:p>
    <w:p w:rsidR="00B856F0" w:rsidRPr="00EA49EC" w:rsidRDefault="00B856F0" w:rsidP="00833143">
      <w:pPr>
        <w:pStyle w:val="ListParagraph"/>
        <w:numPr>
          <w:ilvl w:val="0"/>
          <w:numId w:val="13"/>
        </w:numPr>
        <w:rPr>
          <w:rFonts w:ascii="Arial" w:hAnsi="Arial" w:cs="Arial"/>
          <w:sz w:val="20"/>
          <w:szCs w:val="20"/>
        </w:rPr>
      </w:pPr>
      <w:r w:rsidRPr="00EA49EC">
        <w:rPr>
          <w:rFonts w:ascii="Arial" w:hAnsi="Arial"/>
          <w:sz w:val="20"/>
          <w:szCs w:val="20"/>
        </w:rPr>
        <w:t>Als de brandstoftank moet worden geledigd, moet u dit buitenshuis doen.</w:t>
      </w:r>
    </w:p>
    <w:p w:rsidR="00EE02F4" w:rsidRPr="00EA49EC" w:rsidRDefault="00EE02F4" w:rsidP="00833143">
      <w:pPr>
        <w:pStyle w:val="ListParagraph"/>
        <w:numPr>
          <w:ilvl w:val="0"/>
          <w:numId w:val="13"/>
        </w:numPr>
        <w:rPr>
          <w:rFonts w:ascii="Arial" w:hAnsi="Arial" w:cs="Arial"/>
          <w:sz w:val="20"/>
          <w:szCs w:val="20"/>
        </w:rPr>
      </w:pPr>
      <w:r w:rsidRPr="00EA49EC">
        <w:rPr>
          <w:rFonts w:ascii="Arial" w:hAnsi="Arial"/>
          <w:sz w:val="20"/>
          <w:szCs w:val="20"/>
        </w:rPr>
        <w:t xml:space="preserve">Voer na elk gebruik onderhoudswerken uit. Het gereedschap moet regelmatig onderhouden worden. Onjuist onderhoud vermindert de levensduur van de machine en kan schade en ongevallen veroorzaken.  </w:t>
      </w:r>
    </w:p>
    <w:p w:rsidR="00DA562A" w:rsidRPr="00EA49EC" w:rsidRDefault="00DA562A" w:rsidP="00833143">
      <w:pPr>
        <w:pStyle w:val="ListParagraph"/>
        <w:numPr>
          <w:ilvl w:val="0"/>
          <w:numId w:val="13"/>
        </w:numPr>
        <w:rPr>
          <w:rFonts w:ascii="Arial" w:hAnsi="Arial" w:cs="Arial"/>
          <w:sz w:val="20"/>
          <w:szCs w:val="20"/>
        </w:rPr>
      </w:pPr>
      <w:r w:rsidRPr="00EA49EC">
        <w:rPr>
          <w:rFonts w:ascii="Arial" w:hAnsi="Arial"/>
          <w:sz w:val="20"/>
          <w:szCs w:val="20"/>
        </w:rPr>
        <w:t xml:space="preserve">Houd het gereedschap altijd in goede staat. </w:t>
      </w:r>
    </w:p>
    <w:p w:rsidR="00360060" w:rsidRPr="00EA49EC" w:rsidRDefault="00360060" w:rsidP="00833143">
      <w:pPr>
        <w:rPr>
          <w:rFonts w:ascii="Arial" w:hAnsi="Arial" w:cs="Arial"/>
          <w:sz w:val="20"/>
          <w:szCs w:val="20"/>
        </w:rPr>
      </w:pPr>
    </w:p>
    <w:p w:rsidR="00360060" w:rsidRPr="00EA49EC" w:rsidRDefault="00B856F0" w:rsidP="00833143">
      <w:pPr>
        <w:rPr>
          <w:rFonts w:ascii="Arial" w:hAnsi="Arial" w:cs="Arial"/>
          <w:b/>
          <w:sz w:val="20"/>
          <w:szCs w:val="20"/>
          <w:u w:val="single"/>
        </w:rPr>
      </w:pPr>
      <w:r w:rsidRPr="00EA49EC">
        <w:rPr>
          <w:rFonts w:ascii="Arial" w:hAnsi="Arial"/>
          <w:b/>
          <w:sz w:val="20"/>
          <w:szCs w:val="20"/>
          <w:u w:val="single"/>
        </w:rPr>
        <w:t>Bijzondere veiligheidsinstructies</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Gebruik de maaier altijd met de opbergtas en/of de beschermer in de beoogde positie.</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Schakel de motor uit voordat u de vanger ledigt of voordat u de maaihoogte wijzigt.</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Terwijl de motor draait, mag u nooit uw handen of voeten onder de maaier of onder het grasuitwerpgedeelte plaatsen.</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Verwijder voorafgaand aan het maaien alle vreemde voorwerpen uit het gras die door de machine kunnen worden voortbewogen.</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Houd kinderen en huisdieren op veilige afstand tijdens het gebruik van de maaier.</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Til de maaier nooit op wanneer de motor wordt gestart.</w:t>
      </w:r>
    </w:p>
    <w:p w:rsidR="00360060" w:rsidRPr="00EA49EC" w:rsidRDefault="0050287D" w:rsidP="0050287D">
      <w:pPr>
        <w:pStyle w:val="ListParagraph"/>
        <w:numPr>
          <w:ilvl w:val="0"/>
          <w:numId w:val="14"/>
        </w:numPr>
        <w:rPr>
          <w:rFonts w:ascii="Arial" w:hAnsi="Arial" w:cs="Arial"/>
          <w:b/>
          <w:sz w:val="20"/>
          <w:szCs w:val="20"/>
        </w:rPr>
      </w:pPr>
      <w:r w:rsidRPr="00EA49EC">
        <w:rPr>
          <w:rFonts w:ascii="Arial" w:hAnsi="Arial"/>
          <w:sz w:val="20"/>
          <w:szCs w:val="20"/>
        </w:rPr>
        <w:t>Alcohol, medicijnen, ziekte, koorts en vermoeidheid beïnvloeden uw reactievermogen. Gebruik het gereedschap niet in dergelijke omstandigheden.</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Wijzig nooit het nominale toerental van de motor.</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Hef de maaier nooit op wanneer de machine is ingeschakeld.</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Verwijder de balk voordat u de motor start.</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Installeer de opvangzak voordat u begint te maaien.</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Gebruik de maaier niet als het regent of het gras nat is.</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Til de achterkant van de maaier nooit op bij het starten van de motor en plaats nooit uw handen of voeten onder het maaidek of in de achterste uitwerppoort terwijl de motor draait.</w:t>
      </w:r>
    </w:p>
    <w:p w:rsidR="00360060" w:rsidRPr="00EA49EC" w:rsidRDefault="00B856F0" w:rsidP="00833143">
      <w:pPr>
        <w:pStyle w:val="ListParagraph"/>
        <w:numPr>
          <w:ilvl w:val="0"/>
          <w:numId w:val="14"/>
        </w:numPr>
        <w:rPr>
          <w:rFonts w:ascii="Arial" w:hAnsi="Arial" w:cs="Arial"/>
          <w:b/>
          <w:sz w:val="20"/>
          <w:szCs w:val="20"/>
        </w:rPr>
      </w:pPr>
      <w:r w:rsidRPr="00EA49EC">
        <w:rPr>
          <w:rFonts w:ascii="Arial" w:hAnsi="Arial"/>
          <w:sz w:val="20"/>
          <w:szCs w:val="20"/>
        </w:rPr>
        <w:t>Schakel de motor uit en verwijder de bougiedop in de volgende gevallen:</w:t>
      </w:r>
    </w:p>
    <w:p w:rsidR="00360060" w:rsidRPr="00EA49EC" w:rsidRDefault="00B856F0" w:rsidP="00833143">
      <w:pPr>
        <w:pStyle w:val="ListParagraph"/>
        <w:numPr>
          <w:ilvl w:val="1"/>
          <w:numId w:val="14"/>
        </w:numPr>
        <w:rPr>
          <w:rFonts w:ascii="Arial" w:hAnsi="Arial" w:cs="Arial"/>
          <w:b/>
          <w:sz w:val="20"/>
          <w:szCs w:val="20"/>
        </w:rPr>
      </w:pPr>
      <w:r w:rsidRPr="00EA49EC">
        <w:rPr>
          <w:rFonts w:ascii="Arial" w:hAnsi="Arial"/>
          <w:sz w:val="20"/>
          <w:szCs w:val="20"/>
        </w:rPr>
        <w:t>Voordat u onder het maaidek of in de buurt van de uitwerpopening gaat werken.</w:t>
      </w:r>
    </w:p>
    <w:p w:rsidR="00360060" w:rsidRPr="00EA49EC" w:rsidRDefault="00B856F0" w:rsidP="00833143">
      <w:pPr>
        <w:pStyle w:val="ListParagraph"/>
        <w:numPr>
          <w:ilvl w:val="1"/>
          <w:numId w:val="14"/>
        </w:numPr>
        <w:rPr>
          <w:rFonts w:ascii="Arial" w:hAnsi="Arial" w:cs="Arial"/>
          <w:b/>
          <w:sz w:val="20"/>
          <w:szCs w:val="20"/>
        </w:rPr>
      </w:pPr>
      <w:r w:rsidRPr="00EA49EC">
        <w:rPr>
          <w:rFonts w:ascii="Arial" w:hAnsi="Arial"/>
          <w:sz w:val="20"/>
          <w:szCs w:val="20"/>
        </w:rPr>
        <w:t>Voorafgaand aan onderhouds-, reparatie- of controlewerken.</w:t>
      </w:r>
    </w:p>
    <w:p w:rsidR="00360060" w:rsidRPr="00EA49EC" w:rsidRDefault="00B856F0" w:rsidP="00833143">
      <w:pPr>
        <w:pStyle w:val="ListParagraph"/>
        <w:numPr>
          <w:ilvl w:val="1"/>
          <w:numId w:val="14"/>
        </w:numPr>
        <w:rPr>
          <w:rFonts w:ascii="Arial" w:hAnsi="Arial" w:cs="Arial"/>
          <w:b/>
          <w:sz w:val="20"/>
          <w:szCs w:val="20"/>
        </w:rPr>
      </w:pPr>
      <w:r w:rsidRPr="00EA49EC">
        <w:rPr>
          <w:rFonts w:ascii="Arial" w:hAnsi="Arial"/>
          <w:sz w:val="20"/>
          <w:szCs w:val="20"/>
        </w:rPr>
        <w:t>Voordat u de maaier vervoert, optilt of opbergt.</w:t>
      </w:r>
    </w:p>
    <w:p w:rsidR="00360060" w:rsidRPr="00EA49EC" w:rsidRDefault="00B856F0" w:rsidP="00833143">
      <w:pPr>
        <w:pStyle w:val="ListParagraph"/>
        <w:numPr>
          <w:ilvl w:val="1"/>
          <w:numId w:val="14"/>
        </w:numPr>
        <w:rPr>
          <w:rFonts w:ascii="Arial" w:hAnsi="Arial" w:cs="Arial"/>
          <w:b/>
          <w:sz w:val="20"/>
          <w:szCs w:val="20"/>
        </w:rPr>
      </w:pPr>
      <w:r w:rsidRPr="00EA49EC">
        <w:rPr>
          <w:rFonts w:ascii="Arial" w:hAnsi="Arial"/>
          <w:sz w:val="20"/>
          <w:szCs w:val="20"/>
        </w:rPr>
        <w:t>Als u de maaier onbeheerd achterlaat of de maaihoogte wijzigt.</w:t>
      </w:r>
    </w:p>
    <w:p w:rsidR="00360060" w:rsidRPr="00EA49EC" w:rsidRDefault="00B856F0" w:rsidP="00360060">
      <w:pPr>
        <w:pStyle w:val="ListParagraph"/>
        <w:numPr>
          <w:ilvl w:val="1"/>
          <w:numId w:val="14"/>
        </w:numPr>
        <w:rPr>
          <w:rFonts w:ascii="Arial" w:hAnsi="Arial" w:cs="Arial"/>
          <w:b/>
          <w:sz w:val="20"/>
          <w:szCs w:val="20"/>
        </w:rPr>
      </w:pPr>
      <w:r w:rsidRPr="00EA49EC">
        <w:rPr>
          <w:rFonts w:ascii="Arial" w:hAnsi="Arial"/>
          <w:sz w:val="20"/>
          <w:szCs w:val="20"/>
        </w:rPr>
        <w:t>Om de opvangzak te verwijderen en te ledigen.</w:t>
      </w:r>
    </w:p>
    <w:p w:rsidR="00360060" w:rsidRPr="00EA49EC" w:rsidRDefault="00B856F0" w:rsidP="00833143">
      <w:pPr>
        <w:pStyle w:val="ListParagraph"/>
        <w:numPr>
          <w:ilvl w:val="0"/>
          <w:numId w:val="15"/>
        </w:numPr>
        <w:rPr>
          <w:rFonts w:ascii="Arial" w:hAnsi="Arial" w:cs="Arial"/>
          <w:b/>
          <w:sz w:val="20"/>
          <w:szCs w:val="20"/>
        </w:rPr>
      </w:pPr>
      <w:r w:rsidRPr="00EA49EC">
        <w:rPr>
          <w:rFonts w:ascii="Arial" w:hAnsi="Arial"/>
          <w:sz w:val="20"/>
          <w:szCs w:val="20"/>
        </w:rPr>
        <w:t>Nadat u een vreemd voorwerp hebt geraakt, schakelt u de motor uit en controleert u de maaier zorgvuldig op schade. Breng de grasmaaier indien nodig naar een erkend servicecentrum voor reparatie.</w:t>
      </w:r>
    </w:p>
    <w:p w:rsidR="00360060" w:rsidRPr="00EA49EC" w:rsidRDefault="00B856F0" w:rsidP="00833143">
      <w:pPr>
        <w:pStyle w:val="ListParagraph"/>
        <w:numPr>
          <w:ilvl w:val="0"/>
          <w:numId w:val="15"/>
        </w:numPr>
        <w:rPr>
          <w:rFonts w:ascii="Arial" w:hAnsi="Arial" w:cs="Arial"/>
          <w:b/>
          <w:sz w:val="20"/>
          <w:szCs w:val="20"/>
        </w:rPr>
      </w:pPr>
      <w:r w:rsidRPr="00EA49EC">
        <w:rPr>
          <w:rFonts w:ascii="Arial" w:hAnsi="Arial"/>
          <w:sz w:val="20"/>
          <w:szCs w:val="20"/>
        </w:rPr>
        <w:t>Als de maaier abnormaal trilt, probeert u de reden daarvoor te zoeken en brengt u uw grasmaaier naar een erkend reparatiecentrum.</w:t>
      </w:r>
    </w:p>
    <w:p w:rsidR="00360060" w:rsidRPr="00EA49EC" w:rsidRDefault="00B856F0" w:rsidP="00833143">
      <w:pPr>
        <w:pStyle w:val="ListParagraph"/>
        <w:numPr>
          <w:ilvl w:val="0"/>
          <w:numId w:val="15"/>
        </w:numPr>
        <w:rPr>
          <w:rFonts w:ascii="Arial" w:hAnsi="Arial" w:cs="Arial"/>
          <w:b/>
          <w:sz w:val="20"/>
          <w:szCs w:val="20"/>
        </w:rPr>
      </w:pPr>
      <w:r w:rsidRPr="00EA49EC">
        <w:rPr>
          <w:rFonts w:ascii="Arial" w:hAnsi="Arial"/>
          <w:sz w:val="20"/>
          <w:szCs w:val="20"/>
        </w:rPr>
        <w:t>Controleer regelmatig of de bouten, moeren en schroeven goed zijn aangedraaid om de maaier veilig te kunnen gebruiken.</w:t>
      </w:r>
    </w:p>
    <w:p w:rsidR="00356546" w:rsidRPr="00EA49EC" w:rsidRDefault="00356546" w:rsidP="00833143">
      <w:pPr>
        <w:pStyle w:val="ListParagraph"/>
        <w:numPr>
          <w:ilvl w:val="0"/>
          <w:numId w:val="15"/>
        </w:numPr>
        <w:rPr>
          <w:rFonts w:ascii="Arial" w:hAnsi="Arial" w:cs="Arial"/>
          <w:b/>
          <w:sz w:val="20"/>
          <w:szCs w:val="20"/>
        </w:rPr>
      </w:pPr>
      <w:r w:rsidRPr="00EA49EC">
        <w:rPr>
          <w:rFonts w:ascii="Arial" w:hAnsi="Arial"/>
          <w:sz w:val="20"/>
          <w:szCs w:val="20"/>
        </w:rPr>
        <w:t xml:space="preserve">Gebruik het gereedschap niet op plekken waar het kan door bliksem kan worden getroffen. </w:t>
      </w:r>
    </w:p>
    <w:p w:rsidR="00BB57B0" w:rsidRPr="00EA49EC" w:rsidRDefault="00EE02F4" w:rsidP="00BB57B0">
      <w:pPr>
        <w:pStyle w:val="ListParagraph"/>
        <w:numPr>
          <w:ilvl w:val="0"/>
          <w:numId w:val="15"/>
        </w:numPr>
        <w:rPr>
          <w:rFonts w:asciiTheme="minorBidi" w:hAnsiTheme="minorBidi" w:cstheme="minorBidi"/>
          <w:b/>
          <w:sz w:val="20"/>
          <w:szCs w:val="20"/>
        </w:rPr>
      </w:pPr>
      <w:r w:rsidRPr="00EA49EC">
        <w:rPr>
          <w:rFonts w:asciiTheme="minorBidi" w:hAnsiTheme="minorBidi"/>
          <w:sz w:val="20"/>
          <w:szCs w:val="20"/>
        </w:rPr>
        <w:t xml:space="preserve">Gebruik de machine alleen bij daglicht of een goede belichting. Houd omstanders altijd uit de buurt. </w:t>
      </w:r>
    </w:p>
    <w:p w:rsidR="00BB57B0" w:rsidRPr="00EA49EC" w:rsidRDefault="00BB57B0" w:rsidP="00BB57B0">
      <w:pPr>
        <w:pStyle w:val="ListParagraph"/>
        <w:numPr>
          <w:ilvl w:val="0"/>
          <w:numId w:val="15"/>
        </w:numPr>
        <w:rPr>
          <w:rFonts w:asciiTheme="minorBidi" w:hAnsiTheme="minorBidi" w:cstheme="minorBidi"/>
          <w:bCs/>
          <w:sz w:val="20"/>
          <w:szCs w:val="20"/>
        </w:rPr>
      </w:pPr>
      <w:r w:rsidRPr="00EA49EC">
        <w:rPr>
          <w:rFonts w:asciiTheme="minorBidi" w:hAnsiTheme="minorBidi"/>
          <w:bCs/>
          <w:sz w:val="20"/>
          <w:szCs w:val="20"/>
        </w:rPr>
        <w:t xml:space="preserve">Waarschuwing: Wees zeer voorzichtig bij het gebruik van de grasmaaier op hellingen en in de buurt van steile hellingen, greppels of grachten. Zorg ervoor dat u stabiel staat en blijf alert. </w:t>
      </w:r>
    </w:p>
    <w:p w:rsidR="00BB57B0" w:rsidRPr="00EA49EC" w:rsidRDefault="00BB57B0" w:rsidP="00BB57B0">
      <w:pPr>
        <w:pStyle w:val="ListParagraph"/>
        <w:numPr>
          <w:ilvl w:val="0"/>
          <w:numId w:val="15"/>
        </w:numPr>
        <w:rPr>
          <w:rFonts w:asciiTheme="minorBidi" w:hAnsiTheme="minorBidi" w:cstheme="minorBidi"/>
          <w:bCs/>
          <w:sz w:val="20"/>
          <w:szCs w:val="20"/>
        </w:rPr>
      </w:pPr>
      <w:r w:rsidRPr="00EA49EC">
        <w:rPr>
          <w:rFonts w:asciiTheme="minorBidi" w:hAnsiTheme="minorBidi"/>
          <w:sz w:val="20"/>
          <w:szCs w:val="20"/>
        </w:rPr>
        <w:t>De veiligheidsvoorzieningen of -functies van de maaier mogen niet worden gemanipuleerd of uitgeschakeld;</w:t>
      </w:r>
    </w:p>
    <w:p w:rsidR="00BB57B0" w:rsidRPr="00EA49EC" w:rsidRDefault="00BB57B0" w:rsidP="00BB57B0">
      <w:pPr>
        <w:pStyle w:val="ListParagraph"/>
        <w:numPr>
          <w:ilvl w:val="0"/>
          <w:numId w:val="15"/>
        </w:numPr>
        <w:rPr>
          <w:rFonts w:asciiTheme="minorBidi" w:hAnsiTheme="minorBidi" w:cstheme="minorBidi"/>
          <w:bCs/>
          <w:sz w:val="20"/>
          <w:szCs w:val="20"/>
        </w:rPr>
      </w:pPr>
      <w:r w:rsidRPr="00EA49EC">
        <w:rPr>
          <w:rFonts w:asciiTheme="minorBidi" w:hAnsiTheme="minorBidi"/>
          <w:bCs/>
          <w:sz w:val="20"/>
          <w:szCs w:val="20"/>
        </w:rPr>
        <w:t>De gebruiker mag de vaste snelheidsinstellingen niet wijzigen of manipuleren.</w:t>
      </w:r>
    </w:p>
    <w:p w:rsidR="002759DA" w:rsidRPr="00EA49EC" w:rsidRDefault="00A2404A" w:rsidP="002759DA">
      <w:pPr>
        <w:pStyle w:val="ListParagraph"/>
        <w:numPr>
          <w:ilvl w:val="0"/>
          <w:numId w:val="15"/>
        </w:numPr>
        <w:rPr>
          <w:rFonts w:asciiTheme="minorBidi" w:hAnsiTheme="minorBidi" w:cstheme="minorBidi"/>
          <w:bCs/>
          <w:sz w:val="20"/>
          <w:szCs w:val="20"/>
        </w:rPr>
      </w:pPr>
      <w:r w:rsidRPr="00EA49EC">
        <w:rPr>
          <w:rFonts w:asciiTheme="minorBidi" w:hAnsiTheme="minorBidi"/>
          <w:bCs/>
          <w:sz w:val="20"/>
          <w:szCs w:val="20"/>
        </w:rPr>
        <w:t xml:space="preserve">De gebruiker moet, voordat hij de machine voor de eerste keer gebruikt, een geschikte opleiding hebben genoten met een ervaren persoon. </w:t>
      </w:r>
    </w:p>
    <w:p w:rsidR="002759DA" w:rsidRPr="00EA49EC" w:rsidRDefault="002759DA" w:rsidP="002759DA">
      <w:pPr>
        <w:pStyle w:val="ListParagraph"/>
        <w:numPr>
          <w:ilvl w:val="0"/>
          <w:numId w:val="15"/>
        </w:numPr>
        <w:rPr>
          <w:rFonts w:asciiTheme="minorBidi" w:hAnsiTheme="minorBidi" w:cstheme="minorBidi"/>
          <w:bCs/>
          <w:sz w:val="20"/>
          <w:szCs w:val="20"/>
        </w:rPr>
      </w:pPr>
      <w:r w:rsidRPr="00EA49EC">
        <w:rPr>
          <w:rFonts w:asciiTheme="minorBidi" w:hAnsiTheme="minorBidi"/>
          <w:sz w:val="20"/>
          <w:szCs w:val="20"/>
        </w:rPr>
        <w:t>Waarschuwing: Gebruik de machine niet als u moe, ziek of onder invloed van alcohol of andere verslavende middelen bent.</w:t>
      </w:r>
    </w:p>
    <w:p w:rsidR="002759DA" w:rsidRPr="00EA49EC" w:rsidRDefault="002759DA" w:rsidP="002759DA">
      <w:pPr>
        <w:pStyle w:val="ListParagraph"/>
        <w:numPr>
          <w:ilvl w:val="0"/>
          <w:numId w:val="15"/>
        </w:numPr>
        <w:rPr>
          <w:rFonts w:asciiTheme="minorBidi" w:hAnsiTheme="minorBidi" w:cstheme="minorBidi"/>
          <w:bCs/>
          <w:sz w:val="20"/>
          <w:szCs w:val="20"/>
        </w:rPr>
      </w:pPr>
      <w:r w:rsidRPr="00EA49EC">
        <w:rPr>
          <w:rFonts w:asciiTheme="minorBidi" w:hAnsiTheme="minorBidi"/>
          <w:sz w:val="20"/>
          <w:szCs w:val="20"/>
        </w:rPr>
        <w:t xml:space="preserve">Parkeer de machine op een veilige plek voordat u hem achterlaat. De machine moet worden uitgeschakeld. </w:t>
      </w:r>
    </w:p>
    <w:p w:rsidR="002759DA" w:rsidRPr="00EA49EC" w:rsidRDefault="002759DA" w:rsidP="002759DA">
      <w:pPr>
        <w:pStyle w:val="ListParagraph"/>
        <w:numPr>
          <w:ilvl w:val="0"/>
          <w:numId w:val="15"/>
        </w:numPr>
        <w:rPr>
          <w:rFonts w:asciiTheme="minorBidi" w:hAnsiTheme="minorBidi" w:cstheme="minorBidi"/>
          <w:bCs/>
          <w:sz w:val="20"/>
          <w:szCs w:val="20"/>
        </w:rPr>
      </w:pPr>
      <w:r w:rsidRPr="00EA49EC">
        <w:rPr>
          <w:rFonts w:asciiTheme="minorBidi" w:hAnsiTheme="minorBidi"/>
          <w:bCs/>
          <w:sz w:val="20"/>
          <w:szCs w:val="20"/>
        </w:rPr>
        <w:t>De grasmaaier mag niet worden bediend zonder dat de volledige grasvanger of de zelfsluitende afvoerbescherming is geplaatst.</w:t>
      </w:r>
    </w:p>
    <w:p w:rsidR="002759DA" w:rsidRPr="00EA49EC" w:rsidRDefault="002759DA" w:rsidP="002759DA">
      <w:pPr>
        <w:pStyle w:val="ListParagraph"/>
        <w:numPr>
          <w:ilvl w:val="0"/>
          <w:numId w:val="15"/>
        </w:numPr>
        <w:rPr>
          <w:rFonts w:asciiTheme="minorBidi" w:hAnsiTheme="minorBidi" w:cstheme="minorBidi"/>
          <w:bCs/>
          <w:sz w:val="20"/>
          <w:szCs w:val="20"/>
        </w:rPr>
      </w:pPr>
      <w:r w:rsidRPr="00EA49EC">
        <w:rPr>
          <w:rFonts w:asciiTheme="minorBidi" w:hAnsiTheme="minorBidi"/>
          <w:bCs/>
          <w:sz w:val="20"/>
          <w:szCs w:val="20"/>
        </w:rPr>
        <w:t xml:space="preserve">Waarschuwing: Let op uitlaatgassen. Adem deze gassen niet in. </w:t>
      </w:r>
    </w:p>
    <w:p w:rsidR="00DA562A" w:rsidRPr="00EA49EC" w:rsidRDefault="00DA562A" w:rsidP="002759DA">
      <w:pPr>
        <w:pStyle w:val="ListParagraph"/>
        <w:numPr>
          <w:ilvl w:val="0"/>
          <w:numId w:val="15"/>
        </w:numPr>
        <w:rPr>
          <w:rFonts w:asciiTheme="minorBidi" w:hAnsiTheme="minorBidi" w:cstheme="minorBidi"/>
          <w:bCs/>
          <w:sz w:val="20"/>
          <w:szCs w:val="20"/>
        </w:rPr>
      </w:pPr>
      <w:r w:rsidRPr="00EA49EC">
        <w:rPr>
          <w:rFonts w:asciiTheme="minorBidi" w:hAnsiTheme="minorBidi"/>
          <w:bCs/>
          <w:sz w:val="20"/>
          <w:szCs w:val="20"/>
        </w:rPr>
        <w:t>Draag geschikte kleding, zoals een lange broek en beschermende uitrusting: slipbestendige schoenen, gehoorbescherming, oogbescherming en handschoenen.</w:t>
      </w:r>
    </w:p>
    <w:p w:rsidR="00DA562A" w:rsidRPr="00EA49EC" w:rsidRDefault="00DA562A" w:rsidP="00DA562A">
      <w:pPr>
        <w:pStyle w:val="ListParagraph"/>
        <w:numPr>
          <w:ilvl w:val="0"/>
          <w:numId w:val="15"/>
        </w:numPr>
        <w:rPr>
          <w:rFonts w:asciiTheme="minorBidi" w:hAnsiTheme="minorBidi" w:cstheme="minorBidi"/>
          <w:bCs/>
          <w:sz w:val="20"/>
          <w:szCs w:val="20"/>
        </w:rPr>
      </w:pPr>
      <w:r w:rsidRPr="00EA49EC">
        <w:rPr>
          <w:rFonts w:asciiTheme="minorBidi" w:hAnsiTheme="minorBidi"/>
          <w:bCs/>
          <w:sz w:val="20"/>
          <w:szCs w:val="20"/>
        </w:rPr>
        <w:t xml:space="preserve">Om gezondheidsproblemen te voorkomen, beperkt u de gebruiksduur. Neem voldoende rust. Blootstelling aan geluid en trillingen kan ernstige gevolgen hebben voor de gezondheid. </w:t>
      </w:r>
    </w:p>
    <w:p w:rsidR="00DA562A" w:rsidRPr="00EA49EC" w:rsidRDefault="00DA562A" w:rsidP="00BD4D29">
      <w:pPr>
        <w:pStyle w:val="ListParagraph"/>
        <w:ind w:left="360"/>
        <w:rPr>
          <w:rFonts w:asciiTheme="minorBidi" w:hAnsiTheme="minorBidi" w:cstheme="minorBidi"/>
          <w:bCs/>
          <w:color w:val="FF0000"/>
          <w:sz w:val="20"/>
          <w:szCs w:val="20"/>
        </w:rPr>
      </w:pPr>
    </w:p>
    <w:p w:rsidR="002759DA" w:rsidRPr="00EA49EC" w:rsidRDefault="002759DA" w:rsidP="00BD4D29">
      <w:pPr>
        <w:pStyle w:val="ListParagraph"/>
        <w:ind w:left="360"/>
        <w:rPr>
          <w:rFonts w:ascii="Arial" w:hAnsi="Arial" w:cs="Arial"/>
          <w:bCs/>
          <w:color w:val="FF0000"/>
          <w:sz w:val="20"/>
          <w:szCs w:val="20"/>
        </w:rPr>
      </w:pPr>
    </w:p>
    <w:p w:rsidR="00ED5AF8" w:rsidRPr="00EA49EC" w:rsidRDefault="00ED5AF8" w:rsidP="00B03B02">
      <w:pPr>
        <w:rPr>
          <w:rFonts w:ascii="Arial" w:hAnsi="Arial" w:cs="Arial"/>
          <w:sz w:val="20"/>
          <w:szCs w:val="20"/>
        </w:rPr>
      </w:pPr>
    </w:p>
    <w:p w:rsidR="008A25CC" w:rsidRPr="00EA49EC" w:rsidRDefault="008A25CC" w:rsidP="008A25CC">
      <w:pPr>
        <w:rPr>
          <w:rFonts w:ascii="Arial" w:hAnsi="Arial" w:cs="Arial"/>
          <w:b/>
          <w:bCs/>
          <w:sz w:val="20"/>
          <w:szCs w:val="20"/>
          <w:u w:val="single"/>
        </w:rPr>
      </w:pPr>
      <w:r w:rsidRPr="00EA49EC">
        <w:rPr>
          <w:rFonts w:ascii="Arial" w:hAnsi="Arial"/>
          <w:b/>
          <w:bCs/>
          <w:sz w:val="20"/>
          <w:szCs w:val="20"/>
          <w:u w:val="single"/>
        </w:rPr>
        <w:t>Brandstof gebruiken</w:t>
      </w:r>
    </w:p>
    <w:p w:rsidR="008A25CC" w:rsidRPr="00EA49EC" w:rsidRDefault="008A25CC" w:rsidP="008A25CC">
      <w:pPr>
        <w:rPr>
          <w:rFonts w:ascii="Arial" w:hAnsi="Arial" w:cs="Arial"/>
          <w:sz w:val="20"/>
          <w:szCs w:val="20"/>
        </w:rPr>
      </w:pPr>
      <w:r w:rsidRPr="00EA49EC">
        <w:rPr>
          <w:rFonts w:ascii="Arial" w:hAnsi="Arial"/>
          <w:sz w:val="20"/>
          <w:szCs w:val="20"/>
        </w:rPr>
        <w:t>Wees voorzichtig bij het behandelen van brandstof. Ze zijn ontbrandbaar en de dampen zijn explosief.</w:t>
      </w:r>
    </w:p>
    <w:p w:rsidR="008A25CC" w:rsidRPr="00EA49EC" w:rsidRDefault="008A25CC" w:rsidP="008A25CC">
      <w:pPr>
        <w:rPr>
          <w:rFonts w:ascii="Arial" w:hAnsi="Arial" w:cs="Arial"/>
          <w:sz w:val="20"/>
          <w:szCs w:val="20"/>
        </w:rPr>
      </w:pPr>
      <w:r w:rsidRPr="00EA49EC">
        <w:rPr>
          <w:rFonts w:ascii="Arial" w:hAnsi="Arial"/>
          <w:sz w:val="20"/>
          <w:szCs w:val="20"/>
        </w:rPr>
        <w:t>Gebruik alleen een goedgekeurd reservoir.</w:t>
      </w:r>
    </w:p>
    <w:p w:rsidR="008A25CC" w:rsidRPr="00EA49EC" w:rsidRDefault="008A25CC" w:rsidP="008A25CC">
      <w:pPr>
        <w:rPr>
          <w:rFonts w:ascii="Arial" w:hAnsi="Arial" w:cs="Arial"/>
          <w:sz w:val="20"/>
          <w:szCs w:val="20"/>
        </w:rPr>
      </w:pPr>
      <w:r w:rsidRPr="00EA49EC">
        <w:rPr>
          <w:rFonts w:ascii="Arial" w:hAnsi="Arial"/>
          <w:sz w:val="20"/>
          <w:szCs w:val="20"/>
        </w:rPr>
        <w:t>Verwijder nooit de tankdop of vul geen brandstof bij wanneer het apparaat is ingeschakeld. Schakel de machine uit en laat de motor en de uitlaatonderdelen afkoelen voordat u brandstof toevoegt.</w:t>
      </w:r>
    </w:p>
    <w:p w:rsidR="008A25CC" w:rsidRPr="00EA49EC" w:rsidRDefault="008A25CC" w:rsidP="008A25CC">
      <w:pPr>
        <w:rPr>
          <w:rFonts w:ascii="Arial" w:hAnsi="Arial" w:cs="Arial"/>
          <w:sz w:val="20"/>
          <w:szCs w:val="20"/>
        </w:rPr>
      </w:pPr>
      <w:r w:rsidRPr="00EA49EC">
        <w:rPr>
          <w:rFonts w:ascii="Arial" w:hAnsi="Arial"/>
          <w:sz w:val="20"/>
          <w:szCs w:val="20"/>
        </w:rPr>
        <w:t>Rook niet.</w:t>
      </w:r>
    </w:p>
    <w:p w:rsidR="008A25CC" w:rsidRPr="00EA49EC" w:rsidRDefault="008A25CC" w:rsidP="008A25CC">
      <w:pPr>
        <w:rPr>
          <w:rFonts w:ascii="Arial" w:hAnsi="Arial" w:cs="Arial"/>
          <w:sz w:val="20"/>
          <w:szCs w:val="20"/>
        </w:rPr>
      </w:pPr>
      <w:r w:rsidRPr="00EA49EC">
        <w:rPr>
          <w:rFonts w:ascii="Arial" w:hAnsi="Arial"/>
          <w:sz w:val="20"/>
          <w:szCs w:val="20"/>
        </w:rPr>
        <w:t>Vul nooit brandstof bij in een gesloten ruimte.</w:t>
      </w:r>
    </w:p>
    <w:p w:rsidR="008A25CC" w:rsidRPr="00EA49EC" w:rsidRDefault="008A25CC" w:rsidP="008A25CC">
      <w:pPr>
        <w:rPr>
          <w:rFonts w:ascii="Arial" w:hAnsi="Arial" w:cs="Arial"/>
          <w:sz w:val="20"/>
          <w:szCs w:val="20"/>
        </w:rPr>
      </w:pPr>
      <w:r w:rsidRPr="00EA49EC">
        <w:rPr>
          <w:rFonts w:ascii="Arial" w:hAnsi="Arial"/>
          <w:sz w:val="20"/>
          <w:szCs w:val="20"/>
        </w:rPr>
        <w:t>Sla het gereedschap en de brandstoftank nooit binnenshuis op een plek waar zich een open vlam bevindt, zoals in de buurt van een boiler.</w:t>
      </w:r>
    </w:p>
    <w:p w:rsidR="008A25CC" w:rsidRPr="00EA49EC" w:rsidRDefault="008A25CC" w:rsidP="008A25CC">
      <w:pPr>
        <w:rPr>
          <w:rFonts w:ascii="Arial" w:hAnsi="Arial" w:cs="Arial"/>
          <w:sz w:val="20"/>
          <w:szCs w:val="20"/>
        </w:rPr>
      </w:pPr>
      <w:r w:rsidRPr="00EA49EC">
        <w:rPr>
          <w:rFonts w:ascii="Arial" w:hAnsi="Arial"/>
          <w:sz w:val="20"/>
          <w:szCs w:val="20"/>
        </w:rPr>
        <w:t>Als er brandstof is gemorst, mag u niet proberen de machine te starten. Plaats de machine niet in de buurt van de gemorste brandstof voordat u de machine start. Verwijder gelekte of gemorste brandstof.</w:t>
      </w:r>
    </w:p>
    <w:p w:rsidR="008A25CC" w:rsidRPr="00EA49EC" w:rsidRDefault="008A25CC" w:rsidP="008A25CC">
      <w:pPr>
        <w:rPr>
          <w:rFonts w:ascii="Arial" w:hAnsi="Arial" w:cs="Arial"/>
          <w:sz w:val="20"/>
          <w:szCs w:val="20"/>
        </w:rPr>
      </w:pPr>
      <w:r w:rsidRPr="00EA49EC">
        <w:rPr>
          <w:rFonts w:ascii="Arial" w:hAnsi="Arial"/>
          <w:sz w:val="20"/>
          <w:szCs w:val="20"/>
        </w:rPr>
        <w:t>Plaats de dop van de brandstoftank goed vast na het bijvullen.</w:t>
      </w:r>
    </w:p>
    <w:p w:rsidR="008A25CC" w:rsidRPr="00EA49EC" w:rsidRDefault="008A25CC" w:rsidP="008A25CC">
      <w:pPr>
        <w:rPr>
          <w:rFonts w:ascii="Arial" w:hAnsi="Arial" w:cs="Arial"/>
          <w:sz w:val="20"/>
          <w:szCs w:val="20"/>
        </w:rPr>
      </w:pPr>
      <w:r w:rsidRPr="00EA49EC">
        <w:rPr>
          <w:rFonts w:ascii="Arial" w:hAnsi="Arial"/>
          <w:sz w:val="20"/>
          <w:szCs w:val="20"/>
        </w:rPr>
        <w:t>Volg nauwgezet de instructies in deze handleiding om het gereedschap met brandstof te vullen.</w:t>
      </w:r>
    </w:p>
    <w:p w:rsidR="008A25CC" w:rsidRPr="00EA49EC" w:rsidRDefault="008A25CC" w:rsidP="008A25CC">
      <w:pPr>
        <w:rPr>
          <w:rFonts w:ascii="Arial" w:hAnsi="Arial" w:cs="Arial"/>
          <w:sz w:val="20"/>
          <w:szCs w:val="20"/>
        </w:rPr>
      </w:pPr>
    </w:p>
    <w:p w:rsidR="008A25CC" w:rsidRPr="00EA49EC" w:rsidRDefault="008A25CC" w:rsidP="008A25CC">
      <w:pPr>
        <w:rPr>
          <w:rFonts w:ascii="Arial" w:hAnsi="Arial" w:cs="Arial"/>
          <w:b/>
          <w:bCs/>
          <w:sz w:val="20"/>
          <w:szCs w:val="20"/>
          <w:u w:val="single"/>
        </w:rPr>
      </w:pPr>
      <w:r w:rsidRPr="00EA49EC">
        <w:rPr>
          <w:rFonts w:ascii="Arial" w:hAnsi="Arial"/>
          <w:b/>
          <w:bCs/>
          <w:sz w:val="20"/>
          <w:szCs w:val="20"/>
          <w:u w:val="single"/>
        </w:rPr>
        <w:t>TIJDENS HET ONDERHOUD EN OPSLAG</w:t>
      </w:r>
    </w:p>
    <w:p w:rsidR="008A25CC" w:rsidRPr="00EA49EC" w:rsidRDefault="008A25CC" w:rsidP="008A25CC">
      <w:pPr>
        <w:rPr>
          <w:rFonts w:ascii="Arial" w:hAnsi="Arial" w:cs="Arial"/>
          <w:sz w:val="20"/>
          <w:szCs w:val="20"/>
        </w:rPr>
      </w:pPr>
      <w:r w:rsidRPr="00EA49EC">
        <w:rPr>
          <w:rFonts w:ascii="Arial" w:hAnsi="Arial"/>
          <w:sz w:val="20"/>
          <w:szCs w:val="20"/>
        </w:rPr>
        <w:t xml:space="preserve">Schakel het gereedschap uit en wacht tot het volledig is gestopt. Zorg ervoor dat alle bewegende delen zijn gestopt. </w:t>
      </w:r>
    </w:p>
    <w:p w:rsidR="008A25CC" w:rsidRPr="00EA49EC" w:rsidRDefault="008A25CC" w:rsidP="008A25CC">
      <w:pPr>
        <w:rPr>
          <w:rFonts w:ascii="Arial" w:hAnsi="Arial" w:cs="Arial"/>
          <w:sz w:val="20"/>
          <w:szCs w:val="20"/>
        </w:rPr>
      </w:pPr>
      <w:r w:rsidRPr="00EA49EC">
        <w:rPr>
          <w:rFonts w:ascii="Arial" w:hAnsi="Arial"/>
          <w:sz w:val="20"/>
          <w:szCs w:val="20"/>
        </w:rPr>
        <w:t>Laat de machine afkoelen voordat u deze controleert, wijzigt, onderhoudswerken uitvoert of opslaat.</w:t>
      </w:r>
    </w:p>
    <w:p w:rsidR="008A25CC" w:rsidRPr="00EA49EC" w:rsidRDefault="008A25CC" w:rsidP="008A25CC">
      <w:pPr>
        <w:rPr>
          <w:rFonts w:ascii="Arial" w:hAnsi="Arial" w:cs="Arial"/>
          <w:sz w:val="20"/>
          <w:szCs w:val="20"/>
        </w:rPr>
      </w:pPr>
      <w:r w:rsidRPr="00EA49EC">
        <w:rPr>
          <w:rFonts w:ascii="Arial" w:hAnsi="Arial"/>
          <w:sz w:val="20"/>
          <w:szCs w:val="20"/>
        </w:rPr>
        <w:t>Sla het gereedschap op een plek op waar brandstofdampen geen vlam of vonk kunnen bereiken.</w:t>
      </w:r>
    </w:p>
    <w:p w:rsidR="008A25CC" w:rsidRPr="00EA49EC" w:rsidRDefault="008A25CC" w:rsidP="008A25CC">
      <w:pPr>
        <w:rPr>
          <w:rFonts w:ascii="Arial" w:hAnsi="Arial" w:cs="Arial"/>
          <w:b/>
          <w:sz w:val="20"/>
          <w:szCs w:val="20"/>
          <w:u w:val="single"/>
        </w:rPr>
      </w:pPr>
      <w:r w:rsidRPr="00EA49EC">
        <w:rPr>
          <w:rFonts w:ascii="Arial" w:hAnsi="Arial"/>
          <w:sz w:val="20"/>
          <w:szCs w:val="20"/>
        </w:rPr>
        <w:t xml:space="preserve">Gebruik bij het vervoer en de opslag altijd een beschermingsmiddel om morsen van brandstof, ongevallen en letsel te voorkomen. </w:t>
      </w:r>
    </w:p>
    <w:p w:rsidR="008A25CC" w:rsidRPr="00EA49EC" w:rsidRDefault="008A25CC" w:rsidP="008A25CC">
      <w:pPr>
        <w:rPr>
          <w:rFonts w:ascii="Arial" w:hAnsi="Arial" w:cs="Arial"/>
          <w:b/>
          <w:sz w:val="20"/>
          <w:szCs w:val="20"/>
          <w:u w:val="single"/>
        </w:rPr>
      </w:pPr>
    </w:p>
    <w:p w:rsidR="008A25CC" w:rsidRPr="00EA49EC" w:rsidRDefault="008A25CC" w:rsidP="008A25CC">
      <w:pPr>
        <w:rPr>
          <w:rFonts w:ascii="Arial" w:hAnsi="Arial" w:cs="Arial"/>
          <w:b/>
          <w:sz w:val="20"/>
          <w:szCs w:val="20"/>
          <w:u w:val="single"/>
        </w:rPr>
      </w:pPr>
      <w:r w:rsidRPr="00EA49EC">
        <w:rPr>
          <w:rFonts w:ascii="Arial" w:hAnsi="Arial"/>
          <w:b/>
          <w:sz w:val="20"/>
          <w:szCs w:val="20"/>
          <w:u w:val="single"/>
        </w:rPr>
        <w:t>Restrisico's</w:t>
      </w:r>
    </w:p>
    <w:p w:rsidR="008A25CC" w:rsidRPr="00EA49EC" w:rsidRDefault="008A25CC" w:rsidP="008A25CC">
      <w:pPr>
        <w:rPr>
          <w:rFonts w:ascii="Arial" w:hAnsi="Arial" w:cs="Arial"/>
          <w:bCs/>
          <w:sz w:val="20"/>
          <w:szCs w:val="20"/>
        </w:rPr>
      </w:pPr>
      <w:r w:rsidRPr="00EA49EC">
        <w:rPr>
          <w:rFonts w:ascii="Arial" w:hAnsi="Arial"/>
          <w:bCs/>
          <w:sz w:val="20"/>
          <w:szCs w:val="20"/>
        </w:rPr>
        <w:t>Zelfs als u dit product gebruikt in overeenstemming met alle veiligheidseisen, blijven de potentiële risico's op letsel en schade bestaan. De volgende gevaren kunnen voortvloeien uit de structuur en het ontwerp van dit product:</w:t>
      </w:r>
    </w:p>
    <w:p w:rsidR="008A25CC" w:rsidRPr="00EA49EC" w:rsidRDefault="008A25CC" w:rsidP="008A25CC">
      <w:pPr>
        <w:rPr>
          <w:rFonts w:ascii="Arial" w:hAnsi="Arial" w:cs="Arial"/>
          <w:bCs/>
          <w:sz w:val="20"/>
          <w:szCs w:val="20"/>
        </w:rPr>
      </w:pPr>
      <w:r w:rsidRPr="00EA49EC">
        <w:rPr>
          <w:rFonts w:ascii="Arial" w:hAnsi="Arial"/>
          <w:bCs/>
          <w:sz w:val="20"/>
          <w:szCs w:val="20"/>
        </w:rPr>
        <w:t>Er zijn schadelijke gevolgen voor de gezondheid als gevolg van trillingen als het product langdurig wordt gebruikt of niet naar behoren wordt onderhouden.</w:t>
      </w:r>
    </w:p>
    <w:p w:rsidR="008A25CC" w:rsidRPr="00EA49EC" w:rsidRDefault="008A25CC" w:rsidP="008A25CC">
      <w:pPr>
        <w:rPr>
          <w:rFonts w:ascii="Arial" w:hAnsi="Arial" w:cs="Arial"/>
          <w:bCs/>
          <w:sz w:val="20"/>
          <w:szCs w:val="20"/>
        </w:rPr>
      </w:pPr>
      <w:r w:rsidRPr="00EA49EC">
        <w:rPr>
          <w:rFonts w:ascii="Arial" w:hAnsi="Arial"/>
          <w:bCs/>
          <w:sz w:val="20"/>
          <w:szCs w:val="20"/>
        </w:rPr>
        <w:t>Er bestaan risico’s op letsel en materiële schade als gevolg van hulpstukken of de plotselinge impact van verborgen voorwerpen bij het maaien.</w:t>
      </w:r>
    </w:p>
    <w:p w:rsidR="008A25CC" w:rsidRPr="00EA49EC" w:rsidRDefault="008A25CC" w:rsidP="008A25CC">
      <w:pPr>
        <w:rPr>
          <w:rFonts w:ascii="Arial" w:hAnsi="Arial" w:cs="Arial"/>
          <w:bCs/>
          <w:sz w:val="20"/>
          <w:szCs w:val="20"/>
        </w:rPr>
      </w:pPr>
      <w:r w:rsidRPr="00EA49EC">
        <w:rPr>
          <w:rFonts w:ascii="Arial" w:hAnsi="Arial"/>
          <w:bCs/>
          <w:sz w:val="20"/>
          <w:szCs w:val="20"/>
        </w:rPr>
        <w:t>Gevaar voor letsel aan personen en bezittingen door rondvliegende voorwerpen.</w:t>
      </w:r>
    </w:p>
    <w:p w:rsidR="008A25CC" w:rsidRPr="00EA49EC" w:rsidRDefault="008A25CC" w:rsidP="008A25CC">
      <w:pPr>
        <w:rPr>
          <w:rFonts w:ascii="Arial" w:hAnsi="Arial" w:cs="Arial"/>
          <w:bCs/>
          <w:sz w:val="20"/>
          <w:szCs w:val="20"/>
        </w:rPr>
      </w:pPr>
      <w:r w:rsidRPr="00EA49EC">
        <w:rPr>
          <w:rFonts w:ascii="Arial" w:hAnsi="Arial"/>
          <w:bCs/>
          <w:sz w:val="20"/>
          <w:szCs w:val="20"/>
        </w:rPr>
        <w:t>Het langdurig gebruik van dit product stelt de gebruiker bloot aan trillingen en kan het zogenaamde ‘wittevingersyndroom’ veroorzaken. Draag handschoenen en houd uw handen warm om het risico te beperken.</w:t>
      </w:r>
    </w:p>
    <w:p w:rsidR="008A25CC" w:rsidRPr="00EA49EC" w:rsidRDefault="008A25CC" w:rsidP="008A25CC">
      <w:pPr>
        <w:rPr>
          <w:rFonts w:ascii="Arial" w:hAnsi="Arial" w:cs="Arial"/>
          <w:bCs/>
          <w:sz w:val="20"/>
          <w:szCs w:val="20"/>
        </w:rPr>
      </w:pPr>
      <w:r w:rsidRPr="00EA49EC">
        <w:rPr>
          <w:rFonts w:ascii="Arial" w:hAnsi="Arial"/>
          <w:bCs/>
          <w:sz w:val="20"/>
          <w:szCs w:val="20"/>
        </w:rPr>
        <w:t>Als een van de symptomen van het ‘wittevingersyndroom’ optreedt, zoekt u onmiddellijk medische hulp.</w:t>
      </w:r>
    </w:p>
    <w:p w:rsidR="008A25CC" w:rsidRPr="00EA49EC" w:rsidRDefault="008A25CC" w:rsidP="008A25CC">
      <w:pPr>
        <w:rPr>
          <w:rFonts w:ascii="Arial" w:hAnsi="Arial" w:cs="Arial"/>
          <w:bCs/>
          <w:sz w:val="20"/>
          <w:szCs w:val="20"/>
        </w:rPr>
      </w:pPr>
      <w:r w:rsidRPr="00EA49EC">
        <w:rPr>
          <w:rFonts w:ascii="Arial" w:hAnsi="Arial"/>
          <w:bCs/>
          <w:sz w:val="20"/>
          <w:szCs w:val="20"/>
        </w:rPr>
        <w:t>Symptomen van het ‘wittevingersyndroom’ zijn gevoelloosheid, verlies van gevoeligheid, tintelingen en pijn, krachtverlies, kleurveranderingen of huidaandoeningen. Deze symptomen verschijnen meestal op de vingers, handen of polsen. Het risico erop neemt toe bij lage temperaturen.</w:t>
      </w:r>
    </w:p>
    <w:p w:rsidR="001C4998" w:rsidRPr="00EA49EC" w:rsidRDefault="001C4998" w:rsidP="008A25CC">
      <w:pPr>
        <w:rPr>
          <w:rFonts w:ascii="Arial" w:hAnsi="Arial" w:cs="Arial"/>
          <w:bCs/>
          <w:sz w:val="20"/>
          <w:szCs w:val="20"/>
        </w:rPr>
      </w:pPr>
      <w:r w:rsidRPr="00EA49EC">
        <w:rPr>
          <w:rFonts w:ascii="Arial" w:hAnsi="Arial"/>
          <w:bCs/>
          <w:sz w:val="20"/>
          <w:szCs w:val="20"/>
        </w:rPr>
        <w:t xml:space="preserve">Er treedt gehoorverlies op bij langdurig gebruik en wanneer gehoorbescherming niet wordt gebruikt. </w:t>
      </w:r>
    </w:p>
    <w:p w:rsidR="000D22C1" w:rsidRPr="00EA49EC" w:rsidRDefault="000D22C1" w:rsidP="00B03B02">
      <w:pPr>
        <w:rPr>
          <w:rFonts w:ascii="Arial" w:hAnsi="Arial" w:cs="Arial"/>
          <w:sz w:val="20"/>
          <w:szCs w:val="20"/>
        </w:rPr>
      </w:pPr>
    </w:p>
    <w:p w:rsidR="00833143" w:rsidRPr="00EA49EC" w:rsidRDefault="00486EA1" w:rsidP="00B03B02">
      <w:pPr>
        <w:rPr>
          <w:rFonts w:ascii="Arial" w:hAnsi="Arial" w:cs="Arial"/>
          <w:b/>
          <w:sz w:val="20"/>
          <w:szCs w:val="20"/>
          <w:u w:val="single"/>
        </w:rPr>
      </w:pPr>
      <w:r w:rsidRPr="00EA49EC">
        <w:rPr>
          <w:rFonts w:ascii="Arial" w:hAnsi="Arial"/>
          <w:b/>
          <w:sz w:val="20"/>
          <w:szCs w:val="20"/>
          <w:u w:val="single"/>
        </w:rPr>
        <w:t xml:space="preserve">Beoogd gebruik </w:t>
      </w:r>
    </w:p>
    <w:p w:rsidR="0050287D" w:rsidRPr="00EA49EC" w:rsidRDefault="00486EA1" w:rsidP="0050287D">
      <w:pPr>
        <w:rPr>
          <w:rFonts w:ascii="Arial" w:hAnsi="Arial" w:cs="Arial"/>
          <w:sz w:val="20"/>
          <w:szCs w:val="20"/>
        </w:rPr>
      </w:pPr>
      <w:r w:rsidRPr="00EA49EC">
        <w:rPr>
          <w:rFonts w:ascii="Arial" w:hAnsi="Arial"/>
          <w:sz w:val="20"/>
          <w:szCs w:val="20"/>
        </w:rPr>
        <w:t>Dit model van thermische maaier is ontworpen om op natuurlijke wijze gras te maaien. Elk ander gebruik is niet toegestaan.</w:t>
      </w:r>
    </w:p>
    <w:p w:rsidR="00486EA1" w:rsidRPr="00EA49EC" w:rsidRDefault="00486EA1" w:rsidP="00486EA1">
      <w:pPr>
        <w:rPr>
          <w:rFonts w:ascii="Arial" w:hAnsi="Arial" w:cs="Arial"/>
          <w:sz w:val="20"/>
          <w:szCs w:val="20"/>
        </w:rPr>
      </w:pPr>
      <w:r w:rsidRPr="00EA49EC">
        <w:rPr>
          <w:rFonts w:ascii="Arial" w:hAnsi="Arial"/>
          <w:sz w:val="20"/>
          <w:szCs w:val="20"/>
        </w:rPr>
        <w:t>Het is alleen geschikt voor privégebruik in een tuin of een stuk grond. Grasmaaiers die zijn ontworpen voor privégronden of tuinen, zijn grasmaaiers die worden gebruikt voor het onderhoud van grasvelden en privégazons en mogen niet worden gebruikt in openbare ruimten, parken of sport-, land- of bosgebieden.</w:t>
      </w:r>
    </w:p>
    <w:p w:rsidR="00B03B02" w:rsidRPr="00EA49EC" w:rsidRDefault="00B03B02" w:rsidP="00B03B02">
      <w:pPr>
        <w:rPr>
          <w:rFonts w:ascii="Arial" w:hAnsi="Arial" w:cs="Arial"/>
          <w:sz w:val="22"/>
          <w:szCs w:val="22"/>
        </w:rPr>
      </w:pPr>
    </w:p>
    <w:p w:rsidR="008A25CC" w:rsidRPr="00EA49EC" w:rsidRDefault="008A25CC" w:rsidP="00B03B02">
      <w:pPr>
        <w:rPr>
          <w:rFonts w:ascii="Arial" w:hAnsi="Arial" w:cs="Arial"/>
          <w:sz w:val="22"/>
          <w:szCs w:val="22"/>
        </w:rPr>
      </w:pPr>
    </w:p>
    <w:p w:rsidR="008A25CC" w:rsidRPr="00EA49EC" w:rsidRDefault="008A25CC" w:rsidP="00B03B02">
      <w:pPr>
        <w:rPr>
          <w:rFonts w:ascii="Arial" w:hAnsi="Arial" w:cs="Arial"/>
          <w:sz w:val="22"/>
          <w:szCs w:val="22"/>
        </w:rPr>
      </w:pPr>
    </w:p>
    <w:p w:rsidR="008A25CC" w:rsidRPr="00EA49EC" w:rsidRDefault="008A25CC" w:rsidP="00B03B02">
      <w:pPr>
        <w:rPr>
          <w:rFonts w:ascii="Arial" w:hAnsi="Arial" w:cs="Arial"/>
          <w:sz w:val="22"/>
          <w:szCs w:val="22"/>
        </w:rPr>
      </w:pPr>
    </w:p>
    <w:p w:rsidR="0050287D" w:rsidRPr="00EA49EC" w:rsidRDefault="0050287D" w:rsidP="00B03B02">
      <w:pPr>
        <w:rPr>
          <w:rFonts w:ascii="Arial" w:hAnsi="Arial" w:cs="Arial"/>
          <w:sz w:val="22"/>
          <w:szCs w:val="22"/>
        </w:rPr>
      </w:pPr>
    </w:p>
    <w:p w:rsidR="008A25CC" w:rsidRPr="00EA49EC" w:rsidRDefault="008A25CC" w:rsidP="00B03B02">
      <w:pPr>
        <w:rPr>
          <w:rFonts w:ascii="Arial" w:hAnsi="Arial" w:cs="Arial"/>
          <w:sz w:val="22"/>
          <w:szCs w:val="22"/>
        </w:rPr>
      </w:pPr>
    </w:p>
    <w:p w:rsidR="00486EA1" w:rsidRPr="00EA49EC" w:rsidRDefault="00486EA1" w:rsidP="00B03B02">
      <w:pPr>
        <w:rPr>
          <w:rFonts w:ascii="Arial" w:hAnsi="Arial" w:cs="Arial"/>
          <w:sz w:val="22"/>
          <w:szCs w:val="22"/>
        </w:rPr>
      </w:pPr>
    </w:p>
    <w:p w:rsidR="0050287D" w:rsidRPr="00EA49EC" w:rsidRDefault="0050287D" w:rsidP="00B03B02">
      <w:pPr>
        <w:rPr>
          <w:rFonts w:ascii="Arial" w:hAnsi="Arial" w:cs="Arial"/>
          <w:b/>
          <w:sz w:val="20"/>
          <w:szCs w:val="20"/>
          <w:u w:val="single"/>
        </w:rPr>
      </w:pPr>
    </w:p>
    <w:p w:rsidR="0050287D" w:rsidRPr="00EA49EC" w:rsidRDefault="0050287D" w:rsidP="00B03B02">
      <w:pPr>
        <w:rPr>
          <w:rFonts w:ascii="Arial" w:hAnsi="Arial" w:cs="Arial"/>
          <w:b/>
          <w:sz w:val="20"/>
          <w:szCs w:val="20"/>
          <w:u w:val="single"/>
        </w:rPr>
      </w:pPr>
    </w:p>
    <w:p w:rsidR="00B03B02" w:rsidRPr="00EA49EC" w:rsidRDefault="00ED5AF8" w:rsidP="00B03B02">
      <w:pPr>
        <w:rPr>
          <w:rFonts w:ascii="Arial" w:hAnsi="Arial" w:cs="Arial"/>
          <w:b/>
          <w:sz w:val="20"/>
          <w:szCs w:val="20"/>
          <w:u w:val="single"/>
        </w:rPr>
      </w:pPr>
      <w:r w:rsidRPr="00EA49EC">
        <w:rPr>
          <w:rFonts w:ascii="Arial" w:hAnsi="Arial"/>
          <w:b/>
          <w:sz w:val="20"/>
          <w:szCs w:val="20"/>
          <w:u w:val="single"/>
        </w:rPr>
        <w:t>Symbolen</w:t>
      </w:r>
    </w:p>
    <w:p w:rsidR="00B03B02" w:rsidRPr="00EA49EC" w:rsidRDefault="00B03B02" w:rsidP="00B03B02">
      <w:pPr>
        <w:rPr>
          <w:rFonts w:ascii="Arial" w:hAnsi="Arial" w:cs="Arial"/>
          <w:sz w:val="20"/>
          <w:szCs w:val="20"/>
        </w:rPr>
      </w:pPr>
    </w:p>
    <w:p w:rsidR="00B03B02" w:rsidRPr="00EA49EC" w:rsidRDefault="00833143" w:rsidP="00B03B02">
      <w:pPr>
        <w:rPr>
          <w:rFonts w:ascii="Arial" w:hAnsi="Arial" w:cs="Arial"/>
          <w:sz w:val="20"/>
          <w:szCs w:val="20"/>
        </w:rPr>
      </w:pPr>
      <w:r w:rsidRPr="00EA49EC">
        <w:rPr>
          <w:rFonts w:ascii="Arial" w:hAnsi="Arial"/>
          <w:noProof/>
          <w:sz w:val="20"/>
          <w:szCs w:val="20"/>
        </w:rPr>
        <w:drawing>
          <wp:inline distT="0" distB="0" distL="0" distR="0" wp14:anchorId="235227E3" wp14:editId="21D0E87D">
            <wp:extent cx="461111" cy="809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111" cy="809625"/>
                    </a:xfrm>
                    <a:prstGeom prst="rect">
                      <a:avLst/>
                    </a:prstGeom>
                    <a:noFill/>
                    <a:ln>
                      <a:noFill/>
                    </a:ln>
                  </pic:spPr>
                </pic:pic>
              </a:graphicData>
            </a:graphic>
          </wp:inline>
        </w:drawing>
      </w:r>
      <w:r w:rsidRPr="00EA49EC">
        <w:rPr>
          <w:rFonts w:ascii="Arial" w:hAnsi="Arial"/>
          <w:sz w:val="20"/>
          <w:szCs w:val="20"/>
        </w:rPr>
        <w:t xml:space="preserve"> Lees de instructies</w:t>
      </w:r>
    </w:p>
    <w:p w:rsidR="00B97E3C" w:rsidRPr="00EA49EC" w:rsidRDefault="00B97E3C" w:rsidP="00B03B02">
      <w:pPr>
        <w:rPr>
          <w:rFonts w:ascii="Arial" w:hAnsi="Arial" w:cs="Arial"/>
          <w:sz w:val="20"/>
          <w:szCs w:val="20"/>
        </w:rPr>
      </w:pPr>
    </w:p>
    <w:p w:rsidR="00833143" w:rsidRPr="00EA49EC" w:rsidRDefault="00833143" w:rsidP="00B03B02">
      <w:pPr>
        <w:rPr>
          <w:rFonts w:ascii="Arial" w:hAnsi="Arial" w:cs="Arial"/>
          <w:sz w:val="20"/>
          <w:szCs w:val="20"/>
        </w:rPr>
      </w:pPr>
      <w:r w:rsidRPr="00EA49EC">
        <w:rPr>
          <w:rFonts w:ascii="Arial" w:hAnsi="Arial"/>
          <w:noProof/>
          <w:sz w:val="20"/>
          <w:szCs w:val="20"/>
        </w:rPr>
        <w:drawing>
          <wp:inline distT="0" distB="0" distL="0" distR="0" wp14:anchorId="6673BFA7" wp14:editId="018C4502">
            <wp:extent cx="485775" cy="81872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469" cy="835062"/>
                    </a:xfrm>
                    <a:prstGeom prst="rect">
                      <a:avLst/>
                    </a:prstGeom>
                    <a:noFill/>
                    <a:ln>
                      <a:noFill/>
                    </a:ln>
                  </pic:spPr>
                </pic:pic>
              </a:graphicData>
            </a:graphic>
          </wp:inline>
        </w:drawing>
      </w:r>
      <w:r w:rsidRPr="00EA49EC">
        <w:rPr>
          <w:rFonts w:ascii="Arial" w:hAnsi="Arial"/>
          <w:sz w:val="20"/>
          <w:szCs w:val="20"/>
        </w:rPr>
        <w:t xml:space="preserve"> Kijk uit voor weggeslingerd vuil! Houd omstanders uit de buurt van het werkgebied</w:t>
      </w:r>
    </w:p>
    <w:p w:rsidR="00B97E3C" w:rsidRPr="00EA49EC" w:rsidRDefault="00B97E3C" w:rsidP="00B03B02">
      <w:pPr>
        <w:rPr>
          <w:rFonts w:ascii="Arial" w:hAnsi="Arial" w:cs="Arial"/>
          <w:sz w:val="20"/>
          <w:szCs w:val="20"/>
        </w:rPr>
      </w:pPr>
    </w:p>
    <w:p w:rsidR="00833143" w:rsidRPr="00EA49EC" w:rsidRDefault="00833143" w:rsidP="00B03B02">
      <w:pPr>
        <w:rPr>
          <w:rFonts w:ascii="Arial" w:hAnsi="Arial" w:cs="Arial"/>
          <w:sz w:val="20"/>
          <w:szCs w:val="20"/>
        </w:rPr>
      </w:pPr>
      <w:r w:rsidRPr="00EA49EC">
        <w:rPr>
          <w:rFonts w:ascii="Arial" w:hAnsi="Arial"/>
          <w:noProof/>
          <w:sz w:val="20"/>
          <w:szCs w:val="20"/>
        </w:rPr>
        <w:drawing>
          <wp:inline distT="0" distB="0" distL="0" distR="0" wp14:anchorId="7D40214F" wp14:editId="204ACDC3">
            <wp:extent cx="485775" cy="8986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869" cy="900709"/>
                    </a:xfrm>
                    <a:prstGeom prst="rect">
                      <a:avLst/>
                    </a:prstGeom>
                    <a:noFill/>
                    <a:ln>
                      <a:noFill/>
                    </a:ln>
                  </pic:spPr>
                </pic:pic>
              </a:graphicData>
            </a:graphic>
          </wp:inline>
        </w:drawing>
      </w:r>
      <w:r w:rsidRPr="00EA49EC">
        <w:rPr>
          <w:rFonts w:ascii="Arial" w:hAnsi="Arial"/>
          <w:sz w:val="20"/>
          <w:szCs w:val="20"/>
        </w:rPr>
        <w:t xml:space="preserve"> Gevaar! Houd uw handen en voeten uit de buurt van het maaiblad</w:t>
      </w:r>
    </w:p>
    <w:p w:rsidR="00B97E3C" w:rsidRPr="00EA49EC" w:rsidRDefault="00B97E3C" w:rsidP="00B03B02">
      <w:pPr>
        <w:rPr>
          <w:rFonts w:ascii="Arial" w:hAnsi="Arial" w:cs="Arial"/>
          <w:sz w:val="20"/>
          <w:szCs w:val="20"/>
        </w:rPr>
      </w:pPr>
    </w:p>
    <w:p w:rsidR="00833143" w:rsidRPr="00EA49EC" w:rsidRDefault="00833143" w:rsidP="00B03B02">
      <w:pPr>
        <w:rPr>
          <w:rFonts w:ascii="Arial" w:hAnsi="Arial" w:cs="Arial"/>
          <w:sz w:val="20"/>
          <w:szCs w:val="20"/>
        </w:rPr>
      </w:pPr>
      <w:r w:rsidRPr="00EA49EC">
        <w:rPr>
          <w:rFonts w:ascii="Arial" w:hAnsi="Arial"/>
          <w:noProof/>
          <w:sz w:val="20"/>
          <w:szCs w:val="20"/>
        </w:rPr>
        <w:drawing>
          <wp:inline distT="0" distB="0" distL="0" distR="0" wp14:anchorId="70C46CA8" wp14:editId="3A89596D">
            <wp:extent cx="488487" cy="8382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487" cy="838200"/>
                    </a:xfrm>
                    <a:prstGeom prst="rect">
                      <a:avLst/>
                    </a:prstGeom>
                    <a:noFill/>
                    <a:ln>
                      <a:noFill/>
                    </a:ln>
                  </pic:spPr>
                </pic:pic>
              </a:graphicData>
            </a:graphic>
          </wp:inline>
        </w:drawing>
      </w:r>
      <w:r w:rsidRPr="00EA49EC">
        <w:rPr>
          <w:rFonts w:ascii="Arial" w:hAnsi="Arial"/>
          <w:sz w:val="20"/>
          <w:szCs w:val="20"/>
        </w:rPr>
        <w:t xml:space="preserve"> Gebruik de machine niet wanneer het regent. De bladen blijven even verder draaien nadat de motor is gestopt</w:t>
      </w:r>
    </w:p>
    <w:p w:rsidR="00B97E3C" w:rsidRPr="00EA49EC" w:rsidRDefault="00B97E3C" w:rsidP="00B03B02">
      <w:pPr>
        <w:rPr>
          <w:rFonts w:ascii="Arial" w:hAnsi="Arial" w:cs="Arial"/>
          <w:sz w:val="20"/>
          <w:szCs w:val="20"/>
        </w:rPr>
      </w:pPr>
    </w:p>
    <w:p w:rsidR="00833143" w:rsidRPr="00EA49EC" w:rsidRDefault="00833143" w:rsidP="00B03B02">
      <w:pPr>
        <w:rPr>
          <w:rFonts w:ascii="Arial" w:hAnsi="Arial" w:cs="Arial"/>
          <w:sz w:val="20"/>
          <w:szCs w:val="20"/>
        </w:rPr>
      </w:pPr>
    </w:p>
    <w:p w:rsidR="00B03B02" w:rsidRPr="00EA49EC" w:rsidRDefault="00AA4B00" w:rsidP="00B03B02">
      <w:pPr>
        <w:rPr>
          <w:rFonts w:ascii="Arial" w:hAnsi="Arial" w:cs="Arial"/>
          <w:sz w:val="20"/>
          <w:szCs w:val="20"/>
        </w:rPr>
      </w:pPr>
      <w:r w:rsidRPr="00EA49EC">
        <w:rPr>
          <w:rFonts w:ascii="Arial" w:hAnsi="Arial"/>
          <w:bCs/>
          <w:noProof/>
          <w:sz w:val="20"/>
          <w:szCs w:val="20"/>
        </w:rPr>
        <w:drawing>
          <wp:anchor distT="0" distB="0" distL="114300" distR="114300" simplePos="0" relativeHeight="251684864" behindDoc="1" locked="0" layoutInCell="1" allowOverlap="1" wp14:anchorId="697FB873" wp14:editId="63D4163A">
            <wp:simplePos x="0" y="0"/>
            <wp:positionH relativeFrom="column">
              <wp:posOffset>-133350</wp:posOffset>
            </wp:positionH>
            <wp:positionV relativeFrom="paragraph">
              <wp:posOffset>81280</wp:posOffset>
            </wp:positionV>
            <wp:extent cx="742950" cy="675005"/>
            <wp:effectExtent l="0" t="0" r="0" b="0"/>
            <wp:wrapTight wrapText="bothSides">
              <wp:wrapPolygon edited="0">
                <wp:start x="0" y="0"/>
                <wp:lineTo x="0" y="20726"/>
                <wp:lineTo x="21046" y="20726"/>
                <wp:lineTo x="2104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B00" w:rsidRPr="00EA49EC" w:rsidRDefault="00453319" w:rsidP="00F763A7">
      <w:pPr>
        <w:widowControl/>
        <w:autoSpaceDE w:val="0"/>
        <w:autoSpaceDN w:val="0"/>
        <w:adjustRightInd w:val="0"/>
        <w:jc w:val="left"/>
        <w:rPr>
          <w:rFonts w:ascii="Arial" w:eastAsiaTheme="minorEastAsia" w:hAnsi="Arial" w:cs="Arial"/>
          <w:bCs/>
          <w:kern w:val="0"/>
          <w:sz w:val="20"/>
          <w:szCs w:val="20"/>
        </w:rPr>
      </w:pPr>
      <w:r w:rsidRPr="00EA49EC">
        <w:rPr>
          <w:rFonts w:ascii="Arial" w:hAnsi="Arial"/>
          <w:bCs/>
          <w:sz w:val="20"/>
          <w:szCs w:val="20"/>
        </w:rPr>
        <w:t xml:space="preserve"> </w:t>
      </w:r>
    </w:p>
    <w:p w:rsidR="00AA4B00" w:rsidRPr="00EA49EC" w:rsidRDefault="00AA4B00" w:rsidP="00F763A7">
      <w:pPr>
        <w:widowControl/>
        <w:autoSpaceDE w:val="0"/>
        <w:autoSpaceDN w:val="0"/>
        <w:adjustRightInd w:val="0"/>
        <w:jc w:val="left"/>
        <w:rPr>
          <w:rFonts w:ascii="Arial" w:eastAsiaTheme="minorEastAsia" w:hAnsi="Arial" w:cs="Arial"/>
          <w:bCs/>
          <w:kern w:val="0"/>
          <w:sz w:val="20"/>
          <w:szCs w:val="20"/>
        </w:rPr>
      </w:pPr>
    </w:p>
    <w:p w:rsidR="00B03B02" w:rsidRPr="00EA49EC" w:rsidRDefault="001D0FBA" w:rsidP="00F763A7">
      <w:pPr>
        <w:widowControl/>
        <w:autoSpaceDE w:val="0"/>
        <w:autoSpaceDN w:val="0"/>
        <w:adjustRightInd w:val="0"/>
        <w:jc w:val="left"/>
        <w:rPr>
          <w:rFonts w:ascii="Arial" w:eastAsiaTheme="minorEastAsia" w:hAnsi="Arial" w:cs="Arial"/>
          <w:kern w:val="0"/>
          <w:sz w:val="20"/>
          <w:szCs w:val="20"/>
        </w:rPr>
      </w:pPr>
      <w:r w:rsidRPr="00EA49EC">
        <w:rPr>
          <w:rFonts w:ascii="Arial" w:hAnsi="Arial"/>
          <w:bCs/>
          <w:sz w:val="20"/>
          <w:szCs w:val="20"/>
        </w:rPr>
        <w:t xml:space="preserve">Draag beschermende uitrusting. </w:t>
      </w:r>
      <w:r w:rsidRPr="00EA49EC">
        <w:rPr>
          <w:rFonts w:ascii="Arial" w:hAnsi="Arial"/>
          <w:sz w:val="20"/>
          <w:szCs w:val="20"/>
        </w:rPr>
        <w:t>Draag oog- en gehoorbescherming bij het gebruik van de machine</w:t>
      </w:r>
    </w:p>
    <w:p w:rsidR="00F763A7" w:rsidRPr="00EA49EC" w:rsidRDefault="00F763A7" w:rsidP="00F763A7">
      <w:pPr>
        <w:widowControl/>
        <w:autoSpaceDE w:val="0"/>
        <w:autoSpaceDN w:val="0"/>
        <w:adjustRightInd w:val="0"/>
        <w:jc w:val="left"/>
        <w:rPr>
          <w:rFonts w:ascii="Arial" w:eastAsiaTheme="minorEastAsia" w:hAnsi="Arial" w:cs="Arial"/>
          <w:bCs/>
          <w:kern w:val="0"/>
          <w:sz w:val="20"/>
          <w:szCs w:val="20"/>
        </w:rPr>
      </w:pPr>
    </w:p>
    <w:p w:rsidR="00AA4B00" w:rsidRPr="00EA49EC" w:rsidRDefault="00AA4B00" w:rsidP="00F763A7">
      <w:pPr>
        <w:widowControl/>
        <w:autoSpaceDE w:val="0"/>
        <w:autoSpaceDN w:val="0"/>
        <w:adjustRightInd w:val="0"/>
        <w:jc w:val="left"/>
        <w:rPr>
          <w:rFonts w:ascii="Arial" w:eastAsiaTheme="minorEastAsia" w:hAnsi="Arial" w:cs="Arial"/>
          <w:bCs/>
          <w:kern w:val="0"/>
          <w:sz w:val="20"/>
          <w:szCs w:val="20"/>
        </w:rPr>
      </w:pPr>
    </w:p>
    <w:p w:rsidR="00AA4B00" w:rsidRPr="00EA49EC" w:rsidRDefault="00AA4B00" w:rsidP="00F763A7">
      <w:pPr>
        <w:widowControl/>
        <w:autoSpaceDE w:val="0"/>
        <w:autoSpaceDN w:val="0"/>
        <w:adjustRightInd w:val="0"/>
        <w:jc w:val="left"/>
        <w:rPr>
          <w:rFonts w:ascii="Arial" w:eastAsiaTheme="minorEastAsia" w:hAnsi="Arial" w:cs="Arial"/>
          <w:bCs/>
          <w:kern w:val="0"/>
          <w:sz w:val="20"/>
          <w:szCs w:val="20"/>
        </w:rPr>
      </w:pPr>
    </w:p>
    <w:p w:rsidR="004709D9" w:rsidRPr="00EA49EC" w:rsidRDefault="008C1405" w:rsidP="0091357F">
      <w:pPr>
        <w:rPr>
          <w:rFonts w:ascii="Arial" w:hAnsi="Arial" w:cs="Arial"/>
          <w:sz w:val="20"/>
          <w:szCs w:val="20"/>
        </w:rPr>
      </w:pPr>
      <w:r w:rsidRPr="00EA49EC">
        <w:rPr>
          <w:rFonts w:ascii="Arial" w:hAnsi="Arial"/>
          <w:noProof/>
          <w:sz w:val="20"/>
          <w:szCs w:val="20"/>
        </w:rPr>
        <w:drawing>
          <wp:inline distT="0" distB="0" distL="0" distR="0">
            <wp:extent cx="761634" cy="800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634" cy="800100"/>
                    </a:xfrm>
                    <a:prstGeom prst="rect">
                      <a:avLst/>
                    </a:prstGeom>
                    <a:noFill/>
                    <a:ln>
                      <a:noFill/>
                    </a:ln>
                  </pic:spPr>
                </pic:pic>
              </a:graphicData>
            </a:graphic>
          </wp:inline>
        </w:drawing>
      </w:r>
      <w:r w:rsidRPr="00EA49EC">
        <w:rPr>
          <w:rFonts w:ascii="Arial" w:hAnsi="Arial"/>
          <w:sz w:val="20"/>
          <w:szCs w:val="20"/>
        </w:rPr>
        <w:t xml:space="preserve"> Gegarandeerd geluidsvermogensniveau </w:t>
      </w:r>
    </w:p>
    <w:p w:rsidR="004709D9" w:rsidRPr="00EA49EC" w:rsidRDefault="004709D9" w:rsidP="00B03B02">
      <w:pPr>
        <w:rPr>
          <w:rFonts w:ascii="Arial" w:hAnsi="Arial" w:cs="Arial"/>
          <w:sz w:val="22"/>
          <w:szCs w:val="22"/>
        </w:rPr>
      </w:pPr>
    </w:p>
    <w:p w:rsidR="00D42949" w:rsidRPr="00EA49EC" w:rsidRDefault="00D42949" w:rsidP="00B03B02">
      <w:pPr>
        <w:rPr>
          <w:rFonts w:ascii="Arial" w:hAnsi="Arial" w:cs="Arial"/>
          <w:sz w:val="20"/>
          <w:szCs w:val="20"/>
        </w:rPr>
      </w:pPr>
    </w:p>
    <w:p w:rsidR="00D42949" w:rsidRPr="00EA49EC" w:rsidRDefault="00D42949" w:rsidP="00B03B02">
      <w:pPr>
        <w:rPr>
          <w:rFonts w:ascii="Arial" w:hAnsi="Arial" w:cs="Arial"/>
          <w:sz w:val="22"/>
          <w:szCs w:val="22"/>
        </w:rPr>
      </w:pPr>
    </w:p>
    <w:p w:rsidR="00D42949" w:rsidRPr="00EA49EC" w:rsidRDefault="00D42949" w:rsidP="00B03B02">
      <w:pPr>
        <w:rPr>
          <w:rFonts w:ascii="Arial" w:hAnsi="Arial" w:cs="Arial"/>
          <w:sz w:val="22"/>
          <w:szCs w:val="22"/>
        </w:rPr>
      </w:pPr>
    </w:p>
    <w:p w:rsidR="00AA4B00" w:rsidRPr="00EA49EC" w:rsidRDefault="00AA4B00" w:rsidP="00B03B02">
      <w:pPr>
        <w:rPr>
          <w:rFonts w:ascii="Arial" w:hAnsi="Arial" w:cs="Arial"/>
          <w:sz w:val="22"/>
          <w:szCs w:val="22"/>
        </w:rPr>
      </w:pPr>
    </w:p>
    <w:p w:rsidR="00D42949" w:rsidRPr="00EA49EC" w:rsidRDefault="00D42949" w:rsidP="00B03B02">
      <w:pPr>
        <w:rPr>
          <w:rFonts w:ascii="Arial" w:hAnsi="Arial" w:cs="Arial"/>
          <w:sz w:val="22"/>
          <w:szCs w:val="22"/>
        </w:rPr>
      </w:pPr>
    </w:p>
    <w:p w:rsidR="00B97E3C" w:rsidRPr="00EA49EC" w:rsidRDefault="00B97E3C" w:rsidP="00B03B02">
      <w:pPr>
        <w:rPr>
          <w:rFonts w:ascii="Arial" w:hAnsi="Arial" w:cs="Arial"/>
          <w:sz w:val="22"/>
          <w:szCs w:val="22"/>
        </w:rPr>
      </w:pPr>
    </w:p>
    <w:p w:rsidR="00B97E3C" w:rsidRPr="00EA49EC" w:rsidRDefault="00B97E3C" w:rsidP="00B03B02">
      <w:pPr>
        <w:rPr>
          <w:rFonts w:ascii="Arial" w:hAnsi="Arial" w:cs="Arial"/>
          <w:sz w:val="22"/>
          <w:szCs w:val="22"/>
        </w:rPr>
      </w:pPr>
    </w:p>
    <w:p w:rsidR="00942844" w:rsidRPr="00EA49EC" w:rsidRDefault="00942844" w:rsidP="00B03B02">
      <w:pPr>
        <w:rPr>
          <w:rFonts w:ascii="Arial" w:hAnsi="Arial" w:cs="Arial"/>
          <w:sz w:val="22"/>
          <w:szCs w:val="22"/>
        </w:rPr>
      </w:pPr>
    </w:p>
    <w:p w:rsidR="00942844" w:rsidRPr="00EA49EC" w:rsidRDefault="00942844" w:rsidP="00B03B02">
      <w:pPr>
        <w:rPr>
          <w:rFonts w:ascii="Arial" w:hAnsi="Arial" w:cs="Arial"/>
          <w:sz w:val="22"/>
          <w:szCs w:val="22"/>
        </w:rPr>
      </w:pPr>
    </w:p>
    <w:p w:rsidR="00942844" w:rsidRPr="00EA49EC" w:rsidRDefault="00942844" w:rsidP="00B03B02">
      <w:pPr>
        <w:rPr>
          <w:rFonts w:ascii="Arial" w:hAnsi="Arial" w:cs="Arial"/>
          <w:sz w:val="22"/>
          <w:szCs w:val="22"/>
        </w:rPr>
      </w:pPr>
    </w:p>
    <w:p w:rsidR="00942844" w:rsidRPr="00EA49EC" w:rsidRDefault="00942844" w:rsidP="00B03B02">
      <w:pPr>
        <w:rPr>
          <w:rFonts w:ascii="Arial" w:hAnsi="Arial" w:cs="Arial"/>
          <w:sz w:val="22"/>
          <w:szCs w:val="22"/>
        </w:rPr>
      </w:pPr>
    </w:p>
    <w:p w:rsidR="00942844" w:rsidRPr="00EA49EC" w:rsidRDefault="00942844" w:rsidP="00B03B02">
      <w:pPr>
        <w:rPr>
          <w:rFonts w:ascii="Arial" w:hAnsi="Arial" w:cs="Arial"/>
          <w:sz w:val="22"/>
          <w:szCs w:val="22"/>
        </w:rPr>
      </w:pPr>
    </w:p>
    <w:p w:rsidR="00B97E3C" w:rsidRPr="00EA49EC" w:rsidRDefault="00B97E3C" w:rsidP="00B03B02">
      <w:pPr>
        <w:rPr>
          <w:rFonts w:ascii="Arial" w:hAnsi="Arial" w:cs="Arial"/>
          <w:sz w:val="22"/>
          <w:szCs w:val="22"/>
        </w:rPr>
      </w:pPr>
    </w:p>
    <w:p w:rsidR="00B97E3C" w:rsidRPr="00EA49EC" w:rsidRDefault="00B97E3C" w:rsidP="00B03B02">
      <w:pPr>
        <w:rPr>
          <w:rFonts w:ascii="Arial" w:hAnsi="Arial" w:cs="Arial"/>
          <w:sz w:val="22"/>
          <w:szCs w:val="22"/>
        </w:rPr>
      </w:pPr>
    </w:p>
    <w:p w:rsidR="0019428B" w:rsidRPr="00EA49EC" w:rsidRDefault="007A7697" w:rsidP="00B03B02">
      <w:pPr>
        <w:pStyle w:val="ListParagraph"/>
        <w:numPr>
          <w:ilvl w:val="0"/>
          <w:numId w:val="3"/>
        </w:numPr>
        <w:pBdr>
          <w:bottom w:val="single" w:sz="4" w:space="1" w:color="auto"/>
        </w:pBdr>
        <w:rPr>
          <w:rFonts w:ascii="Arial" w:hAnsi="Arial" w:cs="Arial"/>
          <w:b/>
          <w:sz w:val="22"/>
          <w:szCs w:val="22"/>
        </w:rPr>
      </w:pPr>
      <w:r w:rsidRPr="00EA49EC">
        <w:rPr>
          <w:rFonts w:ascii="Arial" w:hAnsi="Arial"/>
          <w:b/>
          <w:sz w:val="22"/>
          <w:szCs w:val="22"/>
        </w:rPr>
        <w:t>UW PRODUCT</w:t>
      </w:r>
    </w:p>
    <w:p w:rsidR="007A7697" w:rsidRPr="00EA49EC" w:rsidRDefault="007A7697" w:rsidP="003E00CD">
      <w:pPr>
        <w:rPr>
          <w:rFonts w:ascii="Arial" w:hAnsi="Arial" w:cs="Arial"/>
          <w:b/>
          <w:sz w:val="22"/>
          <w:szCs w:val="22"/>
          <w:u w:val="single"/>
        </w:rPr>
      </w:pPr>
    </w:p>
    <w:p w:rsidR="004F76C5" w:rsidRPr="00EA49EC" w:rsidRDefault="004709D9" w:rsidP="00277DD3">
      <w:pPr>
        <w:pStyle w:val="ListParagraph"/>
        <w:numPr>
          <w:ilvl w:val="0"/>
          <w:numId w:val="4"/>
        </w:numPr>
        <w:rPr>
          <w:rFonts w:ascii="Arial" w:hAnsi="Arial" w:cs="Arial"/>
          <w:b/>
          <w:sz w:val="20"/>
          <w:szCs w:val="20"/>
          <w:u w:val="single"/>
        </w:rPr>
      </w:pPr>
      <w:r w:rsidRPr="00EA49EC">
        <w:rPr>
          <w:rFonts w:ascii="Arial" w:hAnsi="Arial"/>
          <w:b/>
          <w:sz w:val="20"/>
          <w:szCs w:val="20"/>
          <w:u w:val="single"/>
        </w:rPr>
        <w:t xml:space="preserve">Beschrijving </w:t>
      </w:r>
    </w:p>
    <w:p w:rsidR="00F07D41" w:rsidRPr="00EA49EC" w:rsidRDefault="00F07D41" w:rsidP="00CE647F">
      <w:pPr>
        <w:ind w:left="360"/>
        <w:rPr>
          <w:rFonts w:ascii="Arial" w:hAnsi="Arial" w:cs="Arial"/>
          <w:b/>
          <w:sz w:val="20"/>
          <w:szCs w:val="20"/>
          <w:u w:val="single"/>
        </w:rPr>
      </w:pPr>
    </w:p>
    <w:p w:rsidR="00FE2813" w:rsidRPr="00EA49EC" w:rsidRDefault="00FE2813" w:rsidP="00B7509B">
      <w:pPr>
        <w:jc w:val="center"/>
        <w:rPr>
          <w:rFonts w:ascii="Arial" w:hAnsi="Arial" w:cs="Arial"/>
          <w:sz w:val="22"/>
          <w:szCs w:val="22"/>
        </w:rPr>
      </w:pPr>
    </w:p>
    <w:p w:rsidR="00B7509B" w:rsidRPr="00EA49EC" w:rsidRDefault="00F07D41" w:rsidP="00F07D41">
      <w:pPr>
        <w:jc w:val="center"/>
        <w:rPr>
          <w:rFonts w:ascii="Arial" w:hAnsi="Arial" w:cs="Arial"/>
          <w:sz w:val="22"/>
          <w:szCs w:val="22"/>
        </w:rPr>
      </w:pPr>
      <w:r w:rsidRPr="00EA49EC">
        <w:rPr>
          <w:rFonts w:ascii="Arial" w:hAnsi="Arial"/>
          <w:noProof/>
          <w:sz w:val="20"/>
          <w:szCs w:val="20"/>
        </w:rPr>
        <w:drawing>
          <wp:inline distT="0" distB="0" distL="0" distR="0" wp14:anchorId="786524B7" wp14:editId="5B3E8627">
            <wp:extent cx="4191000" cy="319708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5631" cy="3200620"/>
                    </a:xfrm>
                    <a:prstGeom prst="rect">
                      <a:avLst/>
                    </a:prstGeom>
                    <a:noFill/>
                    <a:ln>
                      <a:noFill/>
                    </a:ln>
                  </pic:spPr>
                </pic:pic>
              </a:graphicData>
            </a:graphic>
          </wp:inline>
        </w:drawing>
      </w:r>
    </w:p>
    <w:p w:rsidR="00F07D41" w:rsidRPr="00EA49EC" w:rsidRDefault="00F07D41" w:rsidP="00B03B02">
      <w:pPr>
        <w:rPr>
          <w:rFonts w:ascii="Arial" w:hAnsi="Arial" w:cs="Arial"/>
          <w:sz w:val="22"/>
          <w:szCs w:val="22"/>
        </w:rPr>
      </w:pPr>
    </w:p>
    <w:p w:rsidR="00F07D41" w:rsidRPr="00EA49EC" w:rsidRDefault="00F07D41" w:rsidP="00B03B02">
      <w:pPr>
        <w:rPr>
          <w:rFonts w:ascii="Arial" w:hAnsi="Arial" w:cs="Arial"/>
          <w:sz w:val="22"/>
          <w:szCs w:val="22"/>
        </w:rPr>
      </w:pPr>
    </w:p>
    <w:p w:rsidR="00F07D41" w:rsidRPr="00EA49EC" w:rsidRDefault="00F07D41" w:rsidP="00B03B02">
      <w:pPr>
        <w:rPr>
          <w:rFonts w:ascii="Arial" w:hAnsi="Arial" w:cs="Arial"/>
          <w:sz w:val="22"/>
          <w:szCs w:val="22"/>
        </w:rPr>
        <w:sectPr w:rsidR="00F07D41" w:rsidRPr="00EA49EC">
          <w:footerReference w:type="default" r:id="rId20"/>
          <w:pgSz w:w="11906" w:h="16838"/>
          <w:pgMar w:top="1440" w:right="1800" w:bottom="1440" w:left="1800" w:header="708" w:footer="708" w:gutter="0"/>
          <w:cols w:space="708"/>
          <w:docGrid w:linePitch="360"/>
        </w:sectPr>
      </w:pPr>
    </w:p>
    <w:p w:rsidR="00D57B5B" w:rsidRPr="00EA49EC" w:rsidRDefault="00D57B5B" w:rsidP="00825A62">
      <w:pPr>
        <w:jc w:val="left"/>
        <w:rPr>
          <w:rFonts w:ascii="Arial" w:hAnsi="Arial" w:cs="Arial"/>
          <w:sz w:val="20"/>
          <w:szCs w:val="20"/>
        </w:rPr>
        <w:sectPr w:rsidR="00D57B5B" w:rsidRPr="00EA49EC" w:rsidSect="00825A62">
          <w:type w:val="continuous"/>
          <w:pgSz w:w="11906" w:h="16838"/>
          <w:pgMar w:top="1440" w:right="1800" w:bottom="1440" w:left="1800" w:header="708" w:footer="708" w:gutter="0"/>
          <w:cols w:num="2" w:space="708"/>
          <w:docGrid w:linePitch="360"/>
        </w:sectPr>
      </w:pPr>
    </w:p>
    <w:p w:rsidR="00825A62" w:rsidRPr="00EA49EC" w:rsidRDefault="00F42F0C"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Bovenste stang</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Bedieningshendel</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Zelfrijdende functie</w:t>
      </w:r>
    </w:p>
    <w:p w:rsidR="00825A62" w:rsidRPr="00EA49EC" w:rsidRDefault="00D57B5B"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 xml:space="preserve">Gashendel </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Brandstoftank</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Motor</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Luchtfilter</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Hendel voor maaihoogte</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Klep</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Grasopvanger</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Startkoord</w:t>
      </w:r>
    </w:p>
    <w:p w:rsidR="00825A62"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Onderste stang</w:t>
      </w:r>
    </w:p>
    <w:p w:rsidR="00D57B5B"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Klep van de zijdelingse uitworp</w:t>
      </w:r>
    </w:p>
    <w:p w:rsidR="00554764" w:rsidRPr="00EA49EC" w:rsidRDefault="00554764" w:rsidP="00825A62">
      <w:pPr>
        <w:pStyle w:val="ListParagraph"/>
        <w:numPr>
          <w:ilvl w:val="0"/>
          <w:numId w:val="26"/>
        </w:numPr>
        <w:jc w:val="left"/>
        <w:rPr>
          <w:rFonts w:asciiTheme="minorBidi" w:hAnsiTheme="minorBidi" w:cstheme="minorBidi"/>
          <w:sz w:val="20"/>
          <w:szCs w:val="20"/>
        </w:rPr>
      </w:pPr>
      <w:r w:rsidRPr="00EA49EC">
        <w:rPr>
          <w:rFonts w:asciiTheme="minorBidi" w:hAnsiTheme="minorBidi"/>
          <w:sz w:val="20"/>
          <w:szCs w:val="20"/>
        </w:rPr>
        <w:t>Zijdelingse uitworp</w:t>
      </w:r>
    </w:p>
    <w:p w:rsidR="00277DD3" w:rsidRPr="00EA49EC" w:rsidRDefault="00277DD3" w:rsidP="00B03B02">
      <w:pPr>
        <w:rPr>
          <w:rFonts w:asciiTheme="minorBidi" w:hAnsiTheme="minorBidi" w:cstheme="minorBidi"/>
          <w:sz w:val="20"/>
          <w:szCs w:val="20"/>
        </w:rPr>
        <w:sectPr w:rsidR="00277DD3" w:rsidRPr="00EA49EC" w:rsidSect="00277DD3">
          <w:type w:val="continuous"/>
          <w:pgSz w:w="11906" w:h="16838"/>
          <w:pgMar w:top="1440" w:right="1800" w:bottom="1440" w:left="1800" w:header="708" w:footer="708" w:gutter="0"/>
          <w:cols w:num="2" w:space="708"/>
          <w:docGrid w:linePitch="360"/>
        </w:sectPr>
      </w:pPr>
    </w:p>
    <w:p w:rsidR="004709D9" w:rsidRPr="00EA49EC" w:rsidRDefault="004709D9" w:rsidP="00B03B02">
      <w:pPr>
        <w:rPr>
          <w:rFonts w:asciiTheme="minorBidi" w:hAnsiTheme="minorBidi" w:cstheme="minorBidi"/>
          <w:sz w:val="20"/>
          <w:szCs w:val="20"/>
        </w:rPr>
      </w:pPr>
    </w:p>
    <w:p w:rsidR="00554764" w:rsidRPr="00EA49EC" w:rsidRDefault="00554764" w:rsidP="00B03B02">
      <w:pPr>
        <w:rPr>
          <w:rFonts w:asciiTheme="minorBidi" w:hAnsiTheme="minorBidi" w:cstheme="minorBidi"/>
          <w:sz w:val="20"/>
          <w:szCs w:val="20"/>
        </w:rPr>
      </w:pPr>
    </w:p>
    <w:p w:rsidR="004709D9" w:rsidRPr="00EA49EC" w:rsidRDefault="004709D9" w:rsidP="004709D9">
      <w:pPr>
        <w:pStyle w:val="ListParagraph"/>
        <w:numPr>
          <w:ilvl w:val="0"/>
          <w:numId w:val="4"/>
        </w:numPr>
        <w:rPr>
          <w:rFonts w:asciiTheme="minorBidi" w:hAnsiTheme="minorBidi" w:cstheme="minorBidi"/>
          <w:b/>
          <w:sz w:val="20"/>
          <w:szCs w:val="20"/>
          <w:u w:val="single"/>
        </w:rPr>
      </w:pPr>
      <w:r w:rsidRPr="00EA49EC">
        <w:rPr>
          <w:rFonts w:asciiTheme="minorBidi" w:hAnsiTheme="minorBidi"/>
          <w:b/>
          <w:sz w:val="20"/>
          <w:szCs w:val="20"/>
          <w:u w:val="single"/>
        </w:rPr>
        <w:t>Technische gegevens</w:t>
      </w:r>
    </w:p>
    <w:p w:rsidR="003016F1" w:rsidRPr="00EA49EC" w:rsidRDefault="003016F1" w:rsidP="003016F1">
      <w:pPr>
        <w:rPr>
          <w:rFonts w:ascii="Arial" w:hAnsi="Arial" w:cs="Arial"/>
          <w:sz w:val="20"/>
          <w:szCs w:val="20"/>
        </w:rPr>
      </w:pPr>
    </w:p>
    <w:tbl>
      <w:tblPr>
        <w:tblStyle w:val="TableGrid"/>
        <w:tblW w:w="0" w:type="auto"/>
        <w:tblInd w:w="817" w:type="dxa"/>
        <w:tblLook w:val="04A0" w:firstRow="1" w:lastRow="0" w:firstColumn="1" w:lastColumn="0" w:noHBand="0" w:noVBand="1"/>
      </w:tblPr>
      <w:tblGrid>
        <w:gridCol w:w="3444"/>
        <w:gridCol w:w="3644"/>
      </w:tblGrid>
      <w:tr w:rsidR="003016F1" w:rsidRPr="00EA49EC" w:rsidTr="00C927F1">
        <w:tc>
          <w:tcPr>
            <w:tcW w:w="3444" w:type="dxa"/>
            <w:shd w:val="clear" w:color="auto" w:fill="D9D9D9" w:themeFill="background1" w:themeFillShade="D9"/>
          </w:tcPr>
          <w:p w:rsidR="003016F1" w:rsidRPr="00EA49EC" w:rsidRDefault="009C6819" w:rsidP="003016F1">
            <w:pPr>
              <w:rPr>
                <w:rFonts w:ascii="Arial" w:hAnsi="Arial" w:cs="Arial"/>
                <w:b/>
                <w:sz w:val="20"/>
                <w:szCs w:val="20"/>
              </w:rPr>
            </w:pPr>
            <w:r w:rsidRPr="00EA49EC">
              <w:rPr>
                <w:rFonts w:ascii="Arial" w:hAnsi="Arial"/>
                <w:b/>
                <w:sz w:val="20"/>
                <w:szCs w:val="20"/>
              </w:rPr>
              <w:t>Model</w:t>
            </w:r>
          </w:p>
        </w:tc>
        <w:tc>
          <w:tcPr>
            <w:tcW w:w="3644" w:type="dxa"/>
          </w:tcPr>
          <w:p w:rsidR="003016F1" w:rsidRPr="00EA49EC" w:rsidRDefault="00A4286C" w:rsidP="00A4286C">
            <w:pPr>
              <w:rPr>
                <w:bCs/>
                <w:sz w:val="20"/>
                <w:szCs w:val="20"/>
              </w:rPr>
            </w:pPr>
            <w:r w:rsidRPr="00EA49EC">
              <w:rPr>
                <w:rFonts w:ascii="Arial" w:hAnsi="Arial"/>
                <w:bCs/>
                <w:sz w:val="20"/>
                <w:szCs w:val="20"/>
              </w:rPr>
              <w:t>RACTDT5070-AC</w:t>
            </w:r>
          </w:p>
        </w:tc>
      </w:tr>
      <w:tr w:rsidR="003016F1" w:rsidRPr="00EA49EC" w:rsidTr="00C927F1">
        <w:tc>
          <w:tcPr>
            <w:tcW w:w="3444" w:type="dxa"/>
            <w:shd w:val="clear" w:color="auto" w:fill="D9D9D9" w:themeFill="background1" w:themeFillShade="D9"/>
          </w:tcPr>
          <w:p w:rsidR="003016F1" w:rsidRPr="00EA49EC" w:rsidRDefault="00187594" w:rsidP="00187594">
            <w:pPr>
              <w:rPr>
                <w:rFonts w:ascii="Arial" w:hAnsi="Arial" w:cs="Arial"/>
                <w:b/>
                <w:sz w:val="20"/>
                <w:szCs w:val="20"/>
              </w:rPr>
            </w:pPr>
            <w:r w:rsidRPr="00EA49EC">
              <w:rPr>
                <w:rFonts w:ascii="Arial" w:hAnsi="Arial"/>
                <w:b/>
                <w:sz w:val="20"/>
                <w:szCs w:val="20"/>
              </w:rPr>
              <w:t>Nominaal vermogen</w:t>
            </w:r>
          </w:p>
        </w:tc>
        <w:tc>
          <w:tcPr>
            <w:tcW w:w="3644" w:type="dxa"/>
          </w:tcPr>
          <w:p w:rsidR="003016F1" w:rsidRPr="00EA49EC" w:rsidRDefault="00E51DCB" w:rsidP="003016F1">
            <w:pPr>
              <w:rPr>
                <w:rFonts w:ascii="Arial" w:hAnsi="Arial" w:cs="Arial"/>
                <w:sz w:val="20"/>
                <w:szCs w:val="20"/>
              </w:rPr>
            </w:pPr>
            <w:r w:rsidRPr="00EA49EC">
              <w:rPr>
                <w:rFonts w:ascii="Arial" w:hAnsi="Arial"/>
                <w:sz w:val="20"/>
                <w:szCs w:val="20"/>
              </w:rPr>
              <w:t>3kW</w:t>
            </w:r>
          </w:p>
        </w:tc>
      </w:tr>
      <w:tr w:rsidR="003016F1" w:rsidRPr="00EA49EC" w:rsidTr="00C927F1">
        <w:tc>
          <w:tcPr>
            <w:tcW w:w="3444" w:type="dxa"/>
            <w:shd w:val="clear" w:color="auto" w:fill="D9D9D9" w:themeFill="background1" w:themeFillShade="D9"/>
          </w:tcPr>
          <w:p w:rsidR="003016F1" w:rsidRPr="00EA49EC" w:rsidRDefault="003016F1" w:rsidP="003016F1">
            <w:pPr>
              <w:rPr>
                <w:rFonts w:ascii="Arial" w:hAnsi="Arial" w:cs="Arial"/>
                <w:b/>
                <w:sz w:val="20"/>
                <w:szCs w:val="20"/>
              </w:rPr>
            </w:pPr>
            <w:r w:rsidRPr="00EA49EC">
              <w:rPr>
                <w:rFonts w:ascii="Arial" w:hAnsi="Arial"/>
                <w:b/>
                <w:sz w:val="20"/>
                <w:szCs w:val="20"/>
              </w:rPr>
              <w:t>Cilinderinhoud</w:t>
            </w:r>
          </w:p>
        </w:tc>
        <w:tc>
          <w:tcPr>
            <w:tcW w:w="3644" w:type="dxa"/>
          </w:tcPr>
          <w:p w:rsidR="003016F1" w:rsidRPr="00EA49EC" w:rsidRDefault="006443B8" w:rsidP="003016F1">
            <w:pPr>
              <w:rPr>
                <w:rFonts w:ascii="Arial" w:hAnsi="Arial" w:cs="Arial"/>
                <w:sz w:val="20"/>
                <w:szCs w:val="20"/>
              </w:rPr>
            </w:pPr>
            <w:r w:rsidRPr="00EA49EC">
              <w:rPr>
                <w:rFonts w:ascii="Arial" w:hAnsi="Arial"/>
                <w:sz w:val="20"/>
                <w:szCs w:val="20"/>
              </w:rPr>
              <w:t>173cm³</w:t>
            </w:r>
          </w:p>
        </w:tc>
      </w:tr>
      <w:tr w:rsidR="003016F1" w:rsidRPr="00EA49EC" w:rsidTr="00C927F1">
        <w:tc>
          <w:tcPr>
            <w:tcW w:w="3444" w:type="dxa"/>
            <w:shd w:val="clear" w:color="auto" w:fill="D9D9D9" w:themeFill="background1" w:themeFillShade="D9"/>
          </w:tcPr>
          <w:p w:rsidR="003016F1" w:rsidRPr="00EA49EC" w:rsidRDefault="00187594" w:rsidP="003016F1">
            <w:pPr>
              <w:rPr>
                <w:rFonts w:ascii="Arial" w:hAnsi="Arial" w:cs="Arial"/>
                <w:b/>
                <w:sz w:val="20"/>
                <w:szCs w:val="20"/>
              </w:rPr>
            </w:pPr>
            <w:r w:rsidRPr="00EA49EC">
              <w:rPr>
                <w:rFonts w:ascii="Arial" w:hAnsi="Arial"/>
                <w:b/>
                <w:sz w:val="20"/>
                <w:szCs w:val="20"/>
              </w:rPr>
              <w:t>Max. motorsnelheid</w:t>
            </w:r>
          </w:p>
        </w:tc>
        <w:tc>
          <w:tcPr>
            <w:tcW w:w="3644" w:type="dxa"/>
          </w:tcPr>
          <w:p w:rsidR="003016F1" w:rsidRPr="00EA49EC" w:rsidRDefault="00387AD3" w:rsidP="003016F1">
            <w:pPr>
              <w:rPr>
                <w:rFonts w:ascii="Arial" w:hAnsi="Arial" w:cs="Arial"/>
                <w:sz w:val="20"/>
                <w:szCs w:val="20"/>
              </w:rPr>
            </w:pPr>
            <w:r w:rsidRPr="00EA49EC">
              <w:rPr>
                <w:rFonts w:ascii="Arial" w:hAnsi="Arial"/>
                <w:sz w:val="20"/>
                <w:szCs w:val="20"/>
              </w:rPr>
              <w:t>2800/min</w:t>
            </w:r>
          </w:p>
        </w:tc>
      </w:tr>
      <w:tr w:rsidR="003016F1" w:rsidRPr="00EA49EC" w:rsidTr="00C927F1">
        <w:tc>
          <w:tcPr>
            <w:tcW w:w="3444" w:type="dxa"/>
            <w:shd w:val="clear" w:color="auto" w:fill="D9D9D9" w:themeFill="background1" w:themeFillShade="D9"/>
          </w:tcPr>
          <w:p w:rsidR="003016F1" w:rsidRPr="00EA49EC" w:rsidRDefault="003016F1" w:rsidP="003016F1">
            <w:pPr>
              <w:rPr>
                <w:rFonts w:ascii="Arial" w:hAnsi="Arial" w:cs="Arial"/>
                <w:b/>
                <w:sz w:val="20"/>
                <w:szCs w:val="20"/>
              </w:rPr>
            </w:pPr>
            <w:r w:rsidRPr="00EA49EC">
              <w:rPr>
                <w:rFonts w:ascii="Arial" w:hAnsi="Arial"/>
                <w:b/>
                <w:sz w:val="20"/>
                <w:szCs w:val="20"/>
              </w:rPr>
              <w:t>Maaibreedte</w:t>
            </w:r>
          </w:p>
        </w:tc>
        <w:tc>
          <w:tcPr>
            <w:tcW w:w="3644" w:type="dxa"/>
          </w:tcPr>
          <w:p w:rsidR="003016F1" w:rsidRPr="00EA49EC" w:rsidRDefault="006443B8" w:rsidP="003016F1">
            <w:pPr>
              <w:rPr>
                <w:rFonts w:ascii="Arial" w:hAnsi="Arial" w:cs="Arial"/>
                <w:sz w:val="20"/>
                <w:szCs w:val="20"/>
              </w:rPr>
            </w:pPr>
            <w:r w:rsidRPr="00EA49EC">
              <w:rPr>
                <w:rFonts w:ascii="Arial" w:hAnsi="Arial"/>
                <w:sz w:val="20"/>
                <w:szCs w:val="20"/>
              </w:rPr>
              <w:t>502mm</w:t>
            </w:r>
          </w:p>
        </w:tc>
      </w:tr>
      <w:tr w:rsidR="003016F1" w:rsidRPr="00EA49EC" w:rsidTr="00C927F1">
        <w:tc>
          <w:tcPr>
            <w:tcW w:w="3444" w:type="dxa"/>
            <w:shd w:val="clear" w:color="auto" w:fill="D9D9D9" w:themeFill="background1" w:themeFillShade="D9"/>
          </w:tcPr>
          <w:p w:rsidR="003016F1" w:rsidRPr="00EA49EC" w:rsidRDefault="003016F1" w:rsidP="003016F1">
            <w:pPr>
              <w:rPr>
                <w:rFonts w:ascii="Arial" w:hAnsi="Arial" w:cs="Arial"/>
                <w:b/>
                <w:sz w:val="20"/>
                <w:szCs w:val="20"/>
              </w:rPr>
            </w:pPr>
            <w:r w:rsidRPr="00EA49EC">
              <w:rPr>
                <w:rFonts w:ascii="Arial" w:hAnsi="Arial"/>
                <w:b/>
                <w:sz w:val="20"/>
                <w:szCs w:val="20"/>
              </w:rPr>
              <w:t>Volume van de opvangzak</w:t>
            </w:r>
          </w:p>
        </w:tc>
        <w:tc>
          <w:tcPr>
            <w:tcW w:w="3644" w:type="dxa"/>
          </w:tcPr>
          <w:p w:rsidR="003016F1" w:rsidRPr="00EA49EC" w:rsidRDefault="00387AD3" w:rsidP="003016F1">
            <w:pPr>
              <w:rPr>
                <w:rFonts w:ascii="Arial" w:hAnsi="Arial" w:cs="Arial"/>
                <w:sz w:val="20"/>
                <w:szCs w:val="20"/>
              </w:rPr>
            </w:pPr>
            <w:r w:rsidRPr="00EA49EC">
              <w:rPr>
                <w:rFonts w:ascii="Arial" w:hAnsi="Arial"/>
                <w:sz w:val="20"/>
                <w:szCs w:val="20"/>
              </w:rPr>
              <w:t>55l</w:t>
            </w:r>
          </w:p>
        </w:tc>
      </w:tr>
      <w:tr w:rsidR="003016F1" w:rsidRPr="00EA49EC" w:rsidTr="00C927F1">
        <w:tc>
          <w:tcPr>
            <w:tcW w:w="3444" w:type="dxa"/>
            <w:shd w:val="clear" w:color="auto" w:fill="D9D9D9" w:themeFill="background1" w:themeFillShade="D9"/>
          </w:tcPr>
          <w:p w:rsidR="003016F1" w:rsidRPr="00EA49EC" w:rsidRDefault="003016F1" w:rsidP="003016F1">
            <w:pPr>
              <w:rPr>
                <w:rFonts w:ascii="Arial" w:hAnsi="Arial" w:cs="Arial"/>
                <w:b/>
                <w:sz w:val="20"/>
                <w:szCs w:val="20"/>
              </w:rPr>
            </w:pPr>
            <w:r w:rsidRPr="00EA49EC">
              <w:rPr>
                <w:rFonts w:ascii="Arial" w:hAnsi="Arial"/>
                <w:b/>
                <w:sz w:val="20"/>
                <w:szCs w:val="20"/>
              </w:rPr>
              <w:t>Gewicht</w:t>
            </w:r>
          </w:p>
        </w:tc>
        <w:tc>
          <w:tcPr>
            <w:tcW w:w="3644" w:type="dxa"/>
          </w:tcPr>
          <w:p w:rsidR="003016F1" w:rsidRPr="00EA49EC" w:rsidRDefault="006443B8" w:rsidP="003016F1">
            <w:pPr>
              <w:rPr>
                <w:rFonts w:ascii="Arial" w:hAnsi="Arial" w:cs="Arial"/>
                <w:sz w:val="20"/>
                <w:szCs w:val="20"/>
              </w:rPr>
            </w:pPr>
            <w:r w:rsidRPr="00EA49EC">
              <w:rPr>
                <w:rFonts w:ascii="Arial" w:hAnsi="Arial"/>
                <w:sz w:val="20"/>
                <w:szCs w:val="20"/>
              </w:rPr>
              <w:t>36kg</w:t>
            </w:r>
          </w:p>
        </w:tc>
      </w:tr>
      <w:tr w:rsidR="003016F1" w:rsidRPr="00EA49EC" w:rsidTr="00C927F1">
        <w:tc>
          <w:tcPr>
            <w:tcW w:w="3444" w:type="dxa"/>
            <w:shd w:val="clear" w:color="auto" w:fill="D9D9D9" w:themeFill="background1" w:themeFillShade="D9"/>
          </w:tcPr>
          <w:p w:rsidR="003016F1" w:rsidRPr="00EA49EC" w:rsidRDefault="003016F1" w:rsidP="003016F1">
            <w:pPr>
              <w:rPr>
                <w:rFonts w:ascii="Arial" w:hAnsi="Arial" w:cs="Arial"/>
                <w:b/>
                <w:sz w:val="20"/>
                <w:szCs w:val="20"/>
              </w:rPr>
            </w:pPr>
            <w:r w:rsidRPr="00EA49EC">
              <w:rPr>
                <w:rFonts w:ascii="Arial" w:hAnsi="Arial"/>
                <w:b/>
                <w:sz w:val="20"/>
                <w:szCs w:val="20"/>
              </w:rPr>
              <w:t>Motortype</w:t>
            </w:r>
          </w:p>
        </w:tc>
        <w:tc>
          <w:tcPr>
            <w:tcW w:w="3644" w:type="dxa"/>
          </w:tcPr>
          <w:p w:rsidR="003016F1" w:rsidRPr="00EA49EC" w:rsidRDefault="006443B8" w:rsidP="00187594">
            <w:pPr>
              <w:widowControl/>
              <w:autoSpaceDE w:val="0"/>
              <w:autoSpaceDN w:val="0"/>
              <w:adjustRightInd w:val="0"/>
              <w:jc w:val="left"/>
              <w:rPr>
                <w:rFonts w:ascii="Arial" w:eastAsiaTheme="minorEastAsia" w:hAnsi="Arial" w:cs="Arial"/>
                <w:kern w:val="0"/>
                <w:sz w:val="20"/>
                <w:szCs w:val="20"/>
              </w:rPr>
            </w:pPr>
            <w:r w:rsidRPr="00EA49EC">
              <w:rPr>
                <w:rFonts w:ascii="Arial" w:hAnsi="Arial"/>
                <w:sz w:val="20"/>
                <w:szCs w:val="20"/>
              </w:rPr>
              <w:t>DY1P70FA</w:t>
            </w:r>
          </w:p>
        </w:tc>
      </w:tr>
      <w:tr w:rsidR="00D4082F" w:rsidRPr="00EA49EC" w:rsidTr="00C927F1">
        <w:tc>
          <w:tcPr>
            <w:tcW w:w="3444" w:type="dxa"/>
            <w:shd w:val="clear" w:color="auto" w:fill="D9D9D9" w:themeFill="background1" w:themeFillShade="D9"/>
          </w:tcPr>
          <w:p w:rsidR="00D4082F" w:rsidRPr="00EA49EC" w:rsidRDefault="00D4082F" w:rsidP="003016F1">
            <w:pPr>
              <w:rPr>
                <w:rFonts w:ascii="Arial" w:hAnsi="Arial" w:cs="Arial"/>
                <w:b/>
                <w:sz w:val="20"/>
                <w:szCs w:val="20"/>
              </w:rPr>
            </w:pPr>
            <w:r w:rsidRPr="00EA49EC">
              <w:rPr>
                <w:rFonts w:ascii="Arial" w:hAnsi="Arial"/>
                <w:b/>
                <w:sz w:val="20"/>
                <w:szCs w:val="20"/>
              </w:rPr>
              <w:t>Bladtype</w:t>
            </w:r>
          </w:p>
        </w:tc>
        <w:tc>
          <w:tcPr>
            <w:tcW w:w="3644" w:type="dxa"/>
          </w:tcPr>
          <w:p w:rsidR="00D4082F" w:rsidRPr="00EA49EC" w:rsidRDefault="00721558" w:rsidP="003016F1">
            <w:pPr>
              <w:rPr>
                <w:rFonts w:ascii="Arial" w:hAnsi="Arial" w:cs="Arial"/>
                <w:sz w:val="20"/>
                <w:szCs w:val="20"/>
              </w:rPr>
            </w:pPr>
            <w:r w:rsidRPr="00EA49EC">
              <w:rPr>
                <w:rFonts w:ascii="Arial" w:hAnsi="Arial"/>
                <w:sz w:val="20"/>
                <w:szCs w:val="20"/>
              </w:rPr>
              <w:t>DY0608-12</w:t>
            </w:r>
          </w:p>
        </w:tc>
      </w:tr>
      <w:tr w:rsidR="003016F1" w:rsidRPr="00EA49EC" w:rsidTr="00C927F1">
        <w:tc>
          <w:tcPr>
            <w:tcW w:w="3444" w:type="dxa"/>
            <w:shd w:val="clear" w:color="auto" w:fill="D9D9D9" w:themeFill="background1" w:themeFillShade="D9"/>
          </w:tcPr>
          <w:p w:rsidR="003016F1" w:rsidRPr="00EA49EC" w:rsidRDefault="003016F1" w:rsidP="003016F1">
            <w:pPr>
              <w:rPr>
                <w:rFonts w:ascii="Arial" w:hAnsi="Arial" w:cs="Arial"/>
                <w:b/>
                <w:sz w:val="20"/>
                <w:szCs w:val="20"/>
              </w:rPr>
            </w:pPr>
            <w:r w:rsidRPr="00EA49EC">
              <w:rPr>
                <w:rFonts w:ascii="Arial" w:hAnsi="Arial"/>
                <w:b/>
                <w:sz w:val="20"/>
                <w:szCs w:val="20"/>
              </w:rPr>
              <w:t>Capaciteit brandstoftank</w:t>
            </w:r>
          </w:p>
        </w:tc>
        <w:tc>
          <w:tcPr>
            <w:tcW w:w="3644" w:type="dxa"/>
          </w:tcPr>
          <w:p w:rsidR="003016F1" w:rsidRPr="00EA49EC" w:rsidRDefault="002840F6" w:rsidP="003016F1">
            <w:pPr>
              <w:rPr>
                <w:rFonts w:ascii="Arial" w:hAnsi="Arial" w:cs="Arial"/>
                <w:sz w:val="20"/>
                <w:szCs w:val="20"/>
              </w:rPr>
            </w:pPr>
            <w:r w:rsidRPr="00EA49EC">
              <w:rPr>
                <w:rFonts w:ascii="Arial" w:hAnsi="Arial"/>
                <w:sz w:val="20"/>
                <w:szCs w:val="20"/>
              </w:rPr>
              <w:t>1,5l</w:t>
            </w:r>
          </w:p>
        </w:tc>
      </w:tr>
      <w:tr w:rsidR="003016F1" w:rsidRPr="00EA49EC" w:rsidTr="00C927F1">
        <w:tc>
          <w:tcPr>
            <w:tcW w:w="3444" w:type="dxa"/>
            <w:shd w:val="clear" w:color="auto" w:fill="D9D9D9" w:themeFill="background1" w:themeFillShade="D9"/>
          </w:tcPr>
          <w:p w:rsidR="003016F1" w:rsidRPr="00EA49EC" w:rsidRDefault="003016F1" w:rsidP="003016F1">
            <w:pPr>
              <w:rPr>
                <w:rFonts w:ascii="Arial" w:hAnsi="Arial" w:cs="Arial"/>
                <w:b/>
                <w:sz w:val="20"/>
                <w:szCs w:val="20"/>
              </w:rPr>
            </w:pPr>
            <w:r w:rsidRPr="00EA49EC">
              <w:rPr>
                <w:rFonts w:ascii="Arial" w:hAnsi="Arial"/>
                <w:b/>
                <w:sz w:val="20"/>
                <w:szCs w:val="20"/>
              </w:rPr>
              <w:t>Capaciteit olietank</w:t>
            </w:r>
          </w:p>
        </w:tc>
        <w:tc>
          <w:tcPr>
            <w:tcW w:w="3644" w:type="dxa"/>
          </w:tcPr>
          <w:p w:rsidR="003016F1" w:rsidRPr="00EA49EC" w:rsidRDefault="00721558" w:rsidP="003016F1">
            <w:pPr>
              <w:rPr>
                <w:rFonts w:ascii="Arial" w:hAnsi="Arial" w:cs="Arial"/>
                <w:sz w:val="20"/>
                <w:szCs w:val="20"/>
              </w:rPr>
            </w:pPr>
            <w:r w:rsidRPr="00EA49EC">
              <w:rPr>
                <w:rFonts w:ascii="Arial" w:hAnsi="Arial"/>
                <w:sz w:val="20"/>
                <w:szCs w:val="20"/>
              </w:rPr>
              <w:t>0,6l</w:t>
            </w:r>
          </w:p>
        </w:tc>
      </w:tr>
      <w:tr w:rsidR="003016F1" w:rsidRPr="00EA49EC" w:rsidTr="00C927F1">
        <w:tc>
          <w:tcPr>
            <w:tcW w:w="3444" w:type="dxa"/>
            <w:shd w:val="clear" w:color="auto" w:fill="D9D9D9" w:themeFill="background1" w:themeFillShade="D9"/>
          </w:tcPr>
          <w:p w:rsidR="003016F1" w:rsidRPr="00EA49EC" w:rsidRDefault="003016F1" w:rsidP="003016F1">
            <w:pPr>
              <w:rPr>
                <w:rFonts w:ascii="Arial" w:hAnsi="Arial" w:cs="Arial"/>
                <w:b/>
                <w:sz w:val="20"/>
                <w:szCs w:val="20"/>
              </w:rPr>
            </w:pPr>
            <w:r w:rsidRPr="00EA49EC">
              <w:rPr>
                <w:rFonts w:ascii="Arial" w:hAnsi="Arial"/>
                <w:b/>
                <w:sz w:val="20"/>
                <w:szCs w:val="20"/>
              </w:rPr>
              <w:t>Geluidsdrukniveau</w:t>
            </w:r>
          </w:p>
        </w:tc>
        <w:tc>
          <w:tcPr>
            <w:tcW w:w="3644" w:type="dxa"/>
          </w:tcPr>
          <w:p w:rsidR="003016F1" w:rsidRPr="00EA49EC" w:rsidRDefault="006443B8" w:rsidP="003016F1">
            <w:pPr>
              <w:rPr>
                <w:rFonts w:ascii="Arial" w:hAnsi="Arial" w:cs="Arial"/>
                <w:sz w:val="20"/>
                <w:szCs w:val="20"/>
              </w:rPr>
            </w:pPr>
            <w:r w:rsidRPr="00EA49EC">
              <w:rPr>
                <w:rFonts w:ascii="Arial" w:hAnsi="Arial"/>
                <w:sz w:val="20"/>
                <w:szCs w:val="20"/>
              </w:rPr>
              <w:t>Lpa: 83 dB(A), K=3,0 dB(A)</w:t>
            </w:r>
          </w:p>
        </w:tc>
      </w:tr>
      <w:tr w:rsidR="003016F1" w:rsidRPr="00EA49EC" w:rsidTr="00C927F1">
        <w:tc>
          <w:tcPr>
            <w:tcW w:w="3444" w:type="dxa"/>
            <w:shd w:val="clear" w:color="auto" w:fill="D9D9D9" w:themeFill="background1" w:themeFillShade="D9"/>
          </w:tcPr>
          <w:p w:rsidR="003016F1" w:rsidRPr="00EA49EC" w:rsidRDefault="003016F1" w:rsidP="003016F1">
            <w:pPr>
              <w:rPr>
                <w:rFonts w:ascii="Arial" w:hAnsi="Arial" w:cs="Arial"/>
                <w:b/>
                <w:sz w:val="20"/>
                <w:szCs w:val="20"/>
              </w:rPr>
            </w:pPr>
            <w:r w:rsidRPr="00EA49EC">
              <w:rPr>
                <w:rFonts w:ascii="Arial" w:hAnsi="Arial"/>
                <w:b/>
                <w:sz w:val="20"/>
                <w:szCs w:val="20"/>
              </w:rPr>
              <w:t>Gegarandeerd geluidsvermogensniveau</w:t>
            </w:r>
          </w:p>
        </w:tc>
        <w:tc>
          <w:tcPr>
            <w:tcW w:w="3644" w:type="dxa"/>
          </w:tcPr>
          <w:p w:rsidR="003016F1" w:rsidRPr="00EA49EC" w:rsidRDefault="006443B8" w:rsidP="003016F1">
            <w:pPr>
              <w:rPr>
                <w:rFonts w:ascii="Arial" w:hAnsi="Arial" w:cs="Arial"/>
                <w:sz w:val="20"/>
                <w:szCs w:val="20"/>
              </w:rPr>
            </w:pPr>
            <w:r w:rsidRPr="00EA49EC">
              <w:rPr>
                <w:rFonts w:ascii="Arial" w:hAnsi="Arial"/>
                <w:sz w:val="20"/>
                <w:szCs w:val="20"/>
              </w:rPr>
              <w:t>97dB(A)</w:t>
            </w:r>
          </w:p>
        </w:tc>
      </w:tr>
      <w:tr w:rsidR="003016F1" w:rsidRPr="00EA49EC" w:rsidTr="00C927F1">
        <w:tc>
          <w:tcPr>
            <w:tcW w:w="3444" w:type="dxa"/>
            <w:shd w:val="clear" w:color="auto" w:fill="D9D9D9" w:themeFill="background1" w:themeFillShade="D9"/>
          </w:tcPr>
          <w:p w:rsidR="003016F1" w:rsidRPr="00EA49EC" w:rsidRDefault="00B00715" w:rsidP="003016F1">
            <w:pPr>
              <w:rPr>
                <w:rFonts w:ascii="Arial" w:hAnsi="Arial" w:cs="Arial"/>
                <w:b/>
                <w:sz w:val="20"/>
                <w:szCs w:val="20"/>
              </w:rPr>
            </w:pPr>
            <w:r w:rsidRPr="00EA49EC">
              <w:rPr>
                <w:rFonts w:ascii="Arial" w:hAnsi="Arial"/>
                <w:b/>
                <w:sz w:val="20"/>
                <w:szCs w:val="20"/>
              </w:rPr>
              <w:t>Geluidsvermogenniveau</w:t>
            </w:r>
          </w:p>
        </w:tc>
        <w:tc>
          <w:tcPr>
            <w:tcW w:w="3644" w:type="dxa"/>
          </w:tcPr>
          <w:p w:rsidR="003016F1" w:rsidRPr="00EA49EC" w:rsidRDefault="00ED6601" w:rsidP="003016F1">
            <w:pPr>
              <w:rPr>
                <w:rFonts w:ascii="Arial" w:hAnsi="Arial" w:cs="Arial"/>
                <w:sz w:val="20"/>
                <w:szCs w:val="20"/>
              </w:rPr>
            </w:pPr>
            <w:r w:rsidRPr="00EA49EC">
              <w:rPr>
                <w:rFonts w:ascii="Arial" w:hAnsi="Arial"/>
                <w:sz w:val="20"/>
                <w:szCs w:val="20"/>
              </w:rPr>
              <w:t>LwA: 97dB(A)</w:t>
            </w:r>
          </w:p>
        </w:tc>
      </w:tr>
      <w:tr w:rsidR="000D0FC7" w:rsidRPr="00EA49EC" w:rsidTr="00C927F1">
        <w:tc>
          <w:tcPr>
            <w:tcW w:w="3444" w:type="dxa"/>
            <w:shd w:val="clear" w:color="auto" w:fill="D9D9D9" w:themeFill="background1" w:themeFillShade="D9"/>
          </w:tcPr>
          <w:p w:rsidR="000D0FC7" w:rsidRPr="00EA49EC" w:rsidRDefault="000D0FC7" w:rsidP="003016F1">
            <w:pPr>
              <w:rPr>
                <w:rFonts w:ascii="Arial" w:hAnsi="Arial" w:cs="Arial"/>
                <w:b/>
                <w:sz w:val="20"/>
                <w:szCs w:val="20"/>
              </w:rPr>
            </w:pPr>
            <w:r w:rsidRPr="00EA49EC">
              <w:rPr>
                <w:rFonts w:ascii="Arial" w:hAnsi="Arial"/>
                <w:b/>
                <w:sz w:val="20"/>
                <w:szCs w:val="20"/>
              </w:rPr>
              <w:t>Trillingswaarde</w:t>
            </w:r>
          </w:p>
        </w:tc>
        <w:tc>
          <w:tcPr>
            <w:tcW w:w="3644" w:type="dxa"/>
          </w:tcPr>
          <w:p w:rsidR="000D0FC7" w:rsidRPr="00EA49EC" w:rsidRDefault="00062887" w:rsidP="003016F1">
            <w:pPr>
              <w:rPr>
                <w:rFonts w:ascii="Arial" w:eastAsiaTheme="minorEastAsia" w:hAnsi="Arial" w:cs="Arial"/>
                <w:kern w:val="0"/>
                <w:sz w:val="20"/>
                <w:szCs w:val="20"/>
              </w:rPr>
            </w:pPr>
            <w:r w:rsidRPr="00EA49EC">
              <w:rPr>
                <w:rFonts w:ascii="Arial" w:hAnsi="Arial"/>
                <w:sz w:val="20"/>
                <w:szCs w:val="20"/>
              </w:rPr>
              <w:t>Max. 5,37 m/s</w:t>
            </w:r>
            <w:r w:rsidRPr="00EA49EC">
              <w:rPr>
                <w:rFonts w:ascii="Arial" w:hAnsi="Arial"/>
                <w:sz w:val="13"/>
                <w:szCs w:val="13"/>
              </w:rPr>
              <w:t>²</w:t>
            </w:r>
            <w:r w:rsidRPr="00EA49EC">
              <w:rPr>
                <w:rFonts w:ascii="Arial" w:hAnsi="Arial"/>
                <w:sz w:val="20"/>
                <w:szCs w:val="20"/>
              </w:rPr>
              <w:t>, K=1,5m/s</w:t>
            </w:r>
            <w:r w:rsidRPr="00EA49EC">
              <w:rPr>
                <w:rFonts w:ascii="Arial" w:hAnsi="Arial"/>
                <w:sz w:val="13"/>
                <w:szCs w:val="13"/>
              </w:rPr>
              <w:t>²</w:t>
            </w:r>
          </w:p>
        </w:tc>
      </w:tr>
    </w:tbl>
    <w:p w:rsidR="000E2B50" w:rsidRPr="00EA49EC" w:rsidRDefault="000E2B50" w:rsidP="00B03B02">
      <w:pPr>
        <w:rPr>
          <w:rFonts w:ascii="Arial" w:hAnsi="Arial" w:cs="Arial"/>
          <w:sz w:val="20"/>
          <w:szCs w:val="20"/>
        </w:rPr>
      </w:pPr>
    </w:p>
    <w:p w:rsidR="00F07D41" w:rsidRPr="00EA49EC" w:rsidRDefault="00F07D41" w:rsidP="00B03B02">
      <w:pPr>
        <w:rPr>
          <w:rFonts w:ascii="Arial" w:hAnsi="Arial" w:cs="Arial"/>
          <w:sz w:val="20"/>
          <w:szCs w:val="20"/>
        </w:rPr>
      </w:pPr>
    </w:p>
    <w:p w:rsidR="00ED6601" w:rsidRPr="00EA49EC" w:rsidRDefault="00ED6601" w:rsidP="00B03B02">
      <w:pPr>
        <w:rPr>
          <w:rFonts w:ascii="Arial" w:hAnsi="Arial" w:cs="Arial"/>
          <w:sz w:val="20"/>
          <w:szCs w:val="20"/>
        </w:rPr>
      </w:pPr>
    </w:p>
    <w:p w:rsidR="006A3CF3" w:rsidRPr="00EA49EC" w:rsidRDefault="006A3CF3" w:rsidP="00F45FEF">
      <w:pPr>
        <w:pStyle w:val="ListParagraph"/>
        <w:numPr>
          <w:ilvl w:val="0"/>
          <w:numId w:val="3"/>
        </w:numPr>
        <w:pBdr>
          <w:bottom w:val="single" w:sz="4" w:space="1" w:color="auto"/>
        </w:pBdr>
        <w:rPr>
          <w:rFonts w:ascii="Arial" w:hAnsi="Arial" w:cs="Arial"/>
          <w:b/>
          <w:sz w:val="22"/>
          <w:szCs w:val="22"/>
        </w:rPr>
      </w:pPr>
      <w:r w:rsidRPr="00EA49EC">
        <w:rPr>
          <w:rFonts w:ascii="Arial" w:hAnsi="Arial"/>
          <w:b/>
          <w:sz w:val="22"/>
          <w:szCs w:val="22"/>
        </w:rPr>
        <w:t>MONTAGE</w:t>
      </w:r>
    </w:p>
    <w:p w:rsidR="006A3CF3" w:rsidRPr="00EA49EC" w:rsidRDefault="006A3CF3" w:rsidP="00B03B02">
      <w:pPr>
        <w:rPr>
          <w:rFonts w:ascii="Arial" w:hAnsi="Arial" w:cs="Arial"/>
          <w:sz w:val="22"/>
          <w:szCs w:val="22"/>
        </w:rPr>
      </w:pPr>
    </w:p>
    <w:p w:rsidR="007B0085" w:rsidRPr="00EA49EC" w:rsidRDefault="008226B1" w:rsidP="007B0085">
      <w:pPr>
        <w:pStyle w:val="ListParagraph"/>
        <w:numPr>
          <w:ilvl w:val="0"/>
          <w:numId w:val="16"/>
        </w:numPr>
        <w:rPr>
          <w:rFonts w:ascii="Arial" w:hAnsi="Arial" w:cs="Arial"/>
          <w:b/>
          <w:sz w:val="20"/>
          <w:szCs w:val="20"/>
          <w:u w:val="single"/>
        </w:rPr>
      </w:pPr>
      <w:r w:rsidRPr="00EA49EC">
        <w:rPr>
          <w:rFonts w:ascii="Arial" w:hAnsi="Arial"/>
          <w:b/>
          <w:sz w:val="20"/>
          <w:szCs w:val="20"/>
          <w:u w:val="single"/>
        </w:rPr>
        <w:t>HANDGREEP/HANDSTANG</w:t>
      </w:r>
    </w:p>
    <w:p w:rsidR="007B0085" w:rsidRPr="00EA49EC" w:rsidRDefault="007B0085" w:rsidP="007B0085">
      <w:pPr>
        <w:pStyle w:val="ListParagraph"/>
        <w:numPr>
          <w:ilvl w:val="2"/>
          <w:numId w:val="14"/>
        </w:numPr>
        <w:rPr>
          <w:rFonts w:asciiTheme="minorBidi" w:hAnsiTheme="minorBidi" w:cstheme="minorBidi"/>
          <w:b/>
          <w:sz w:val="20"/>
          <w:szCs w:val="20"/>
          <w:u w:val="single"/>
        </w:rPr>
      </w:pPr>
      <w:r w:rsidRPr="00EA49EC">
        <w:rPr>
          <w:rFonts w:ascii="Arial" w:hAnsi="Arial"/>
          <w:noProof/>
          <w:sz w:val="22"/>
          <w:szCs w:val="22"/>
        </w:rPr>
        <w:drawing>
          <wp:anchor distT="0" distB="0" distL="114300" distR="114300" simplePos="0" relativeHeight="251685888" behindDoc="1" locked="0" layoutInCell="1" allowOverlap="1" wp14:anchorId="6344AD15" wp14:editId="5CB0E175">
            <wp:simplePos x="0" y="0"/>
            <wp:positionH relativeFrom="column">
              <wp:posOffset>2762250</wp:posOffset>
            </wp:positionH>
            <wp:positionV relativeFrom="paragraph">
              <wp:posOffset>335915</wp:posOffset>
            </wp:positionV>
            <wp:extent cx="2653030" cy="3584575"/>
            <wp:effectExtent l="0" t="0" r="0" b="0"/>
            <wp:wrapTight wrapText="bothSides">
              <wp:wrapPolygon edited="0">
                <wp:start x="0" y="0"/>
                <wp:lineTo x="0" y="21466"/>
                <wp:lineTo x="21404" y="21466"/>
                <wp:lineTo x="214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3030" cy="358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9EC">
        <w:rPr>
          <w:rFonts w:asciiTheme="minorBidi" w:hAnsiTheme="minorBidi"/>
          <w:sz w:val="20"/>
          <w:szCs w:val="20"/>
        </w:rPr>
        <w:t xml:space="preserve">Monteer de onderste handgreep (2) op de machine en schroef deze vast met de meegeleverde schroeven en moeren. Plaats de bovenste handgreep (1) op de onderste handgreep (2). Plaats de haak (3) rechts van de handgreep. Schroef de handgreep vast met de twee meegeleverde knoppen en hun schroeven.  </w:t>
      </w:r>
    </w:p>
    <w:p w:rsidR="002D4B31" w:rsidRPr="00EA49EC" w:rsidRDefault="002D4B31" w:rsidP="002D4B31">
      <w:pPr>
        <w:pStyle w:val="ListParagraph"/>
        <w:ind w:left="502"/>
        <w:rPr>
          <w:rFonts w:ascii="Arial" w:hAnsi="Arial" w:cs="Arial"/>
          <w:b/>
          <w:sz w:val="20"/>
          <w:szCs w:val="20"/>
          <w:u w:val="single"/>
        </w:rPr>
      </w:pPr>
    </w:p>
    <w:p w:rsidR="008226B1" w:rsidRPr="00EA49EC" w:rsidRDefault="008226B1" w:rsidP="00CE1D5C">
      <w:pPr>
        <w:jc w:val="center"/>
        <w:rPr>
          <w:rFonts w:ascii="Arial" w:hAnsi="Arial" w:cs="Arial"/>
          <w:sz w:val="20"/>
          <w:szCs w:val="20"/>
        </w:rPr>
      </w:pPr>
    </w:p>
    <w:p w:rsidR="008226B1" w:rsidRPr="00EA49EC" w:rsidRDefault="008226B1" w:rsidP="006A3CF3">
      <w:pPr>
        <w:rPr>
          <w:rFonts w:ascii="Arial" w:hAnsi="Arial" w:cs="Arial"/>
          <w:sz w:val="22"/>
          <w:szCs w:val="22"/>
        </w:rPr>
      </w:pPr>
    </w:p>
    <w:p w:rsidR="008226B1" w:rsidRPr="00EA49EC" w:rsidRDefault="008226B1" w:rsidP="006A3CF3">
      <w:pPr>
        <w:rPr>
          <w:rFonts w:ascii="Arial" w:hAnsi="Arial" w:cs="Arial"/>
          <w:sz w:val="22"/>
          <w:szCs w:val="22"/>
        </w:rPr>
      </w:pPr>
    </w:p>
    <w:p w:rsidR="00CE1D5C" w:rsidRPr="00EA49EC" w:rsidRDefault="00CE1D5C"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7B0085" w:rsidRPr="00EA49EC" w:rsidRDefault="007B0085" w:rsidP="006A3CF3">
      <w:pPr>
        <w:rPr>
          <w:rFonts w:ascii="Arial" w:hAnsi="Arial" w:cs="Arial"/>
          <w:sz w:val="22"/>
          <w:szCs w:val="22"/>
        </w:rPr>
      </w:pPr>
    </w:p>
    <w:p w:rsidR="009D03ED" w:rsidRPr="00EA49EC" w:rsidRDefault="00C4387F" w:rsidP="006A3CF3">
      <w:pPr>
        <w:pStyle w:val="ListParagraph"/>
        <w:numPr>
          <w:ilvl w:val="0"/>
          <w:numId w:val="16"/>
        </w:numPr>
        <w:rPr>
          <w:rFonts w:ascii="Arial" w:hAnsi="Arial" w:cs="Arial"/>
          <w:b/>
          <w:sz w:val="20"/>
          <w:szCs w:val="20"/>
          <w:u w:val="single"/>
        </w:rPr>
      </w:pPr>
      <w:r w:rsidRPr="00EA49EC">
        <w:rPr>
          <w:rFonts w:ascii="Arial" w:hAnsi="Arial"/>
          <w:b/>
          <w:sz w:val="20"/>
          <w:szCs w:val="20"/>
          <w:u w:val="single"/>
        </w:rPr>
        <w:t xml:space="preserve">Grasopvanger </w:t>
      </w:r>
    </w:p>
    <w:p w:rsidR="009D03ED" w:rsidRPr="00EA49EC" w:rsidRDefault="009D03ED" w:rsidP="009D03ED">
      <w:pPr>
        <w:pStyle w:val="ListParagraph"/>
        <w:numPr>
          <w:ilvl w:val="2"/>
          <w:numId w:val="14"/>
        </w:numPr>
        <w:rPr>
          <w:rFonts w:ascii="Arial" w:hAnsi="Arial" w:cs="Arial"/>
          <w:b/>
          <w:sz w:val="20"/>
          <w:szCs w:val="20"/>
          <w:u w:val="single"/>
        </w:rPr>
      </w:pPr>
      <w:r w:rsidRPr="00EA49EC">
        <w:rPr>
          <w:rFonts w:ascii="Arial" w:hAnsi="Arial"/>
          <w:sz w:val="20"/>
          <w:szCs w:val="20"/>
        </w:rPr>
        <w:t>Open de klep en houd deze vast. Plaats de grasopvangzak en bevestig hem aan de stang met de haken. De klep moet juist worden geplaatst.</w:t>
      </w:r>
    </w:p>
    <w:p w:rsidR="008226B1" w:rsidRPr="00EA49EC" w:rsidRDefault="009D03ED" w:rsidP="009D03ED">
      <w:pPr>
        <w:pStyle w:val="ListParagraph"/>
        <w:numPr>
          <w:ilvl w:val="2"/>
          <w:numId w:val="14"/>
        </w:numPr>
        <w:rPr>
          <w:rFonts w:ascii="Arial" w:hAnsi="Arial" w:cs="Arial"/>
          <w:b/>
          <w:sz w:val="20"/>
          <w:szCs w:val="20"/>
          <w:u w:val="single"/>
        </w:rPr>
      </w:pPr>
      <w:r w:rsidRPr="00EA49EC">
        <w:rPr>
          <w:rFonts w:ascii="Arial" w:hAnsi="Arial"/>
          <w:sz w:val="20"/>
          <w:szCs w:val="20"/>
        </w:rPr>
        <w:t>Om de grasopvangzak te verwijderen, verwijdert u de haken van de stang en verwijdert u de lade.</w:t>
      </w:r>
    </w:p>
    <w:p w:rsidR="0041379E" w:rsidRPr="00EA49EC" w:rsidRDefault="00CE167B" w:rsidP="00CE167B">
      <w:pPr>
        <w:rPr>
          <w:rFonts w:ascii="Arial" w:hAnsi="Arial" w:cs="Arial"/>
          <w:sz w:val="22"/>
          <w:szCs w:val="22"/>
        </w:rPr>
      </w:pPr>
      <w:r w:rsidRPr="00EA49EC">
        <w:rPr>
          <w:rFonts w:ascii="Arial" w:hAnsi="Arial"/>
          <w:b/>
          <w:noProof/>
          <w:sz w:val="20"/>
          <w:szCs w:val="20"/>
        </w:rPr>
        <w:drawing>
          <wp:anchor distT="0" distB="0" distL="114300" distR="114300" simplePos="0" relativeHeight="251691008" behindDoc="1" locked="0" layoutInCell="1" allowOverlap="1" wp14:anchorId="48C896D1" wp14:editId="524EA724">
            <wp:simplePos x="0" y="0"/>
            <wp:positionH relativeFrom="column">
              <wp:posOffset>2000250</wp:posOffset>
            </wp:positionH>
            <wp:positionV relativeFrom="paragraph">
              <wp:posOffset>125095</wp:posOffset>
            </wp:positionV>
            <wp:extent cx="1724025" cy="1085850"/>
            <wp:effectExtent l="0" t="0" r="9525" b="0"/>
            <wp:wrapTight wrapText="bothSides">
              <wp:wrapPolygon edited="0">
                <wp:start x="0" y="0"/>
                <wp:lineTo x="0" y="21221"/>
                <wp:lineTo x="21481" y="21221"/>
                <wp:lineTo x="214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085850"/>
                    </a:xfrm>
                    <a:prstGeom prst="rect">
                      <a:avLst/>
                    </a:prstGeom>
                    <a:noFill/>
                  </pic:spPr>
                </pic:pic>
              </a:graphicData>
            </a:graphic>
            <wp14:sizeRelH relativeFrom="page">
              <wp14:pctWidth>0</wp14:pctWidth>
            </wp14:sizeRelH>
            <wp14:sizeRelV relativeFrom="page">
              <wp14:pctHeight>0</wp14:pctHeight>
            </wp14:sizeRelV>
          </wp:anchor>
        </w:drawing>
      </w:r>
      <w:r w:rsidRPr="00EA49EC">
        <w:rPr>
          <w:rFonts w:ascii="Arial" w:hAnsi="Arial"/>
          <w:noProof/>
          <w:sz w:val="22"/>
          <w:szCs w:val="22"/>
        </w:rPr>
        <w:drawing>
          <wp:anchor distT="0" distB="0" distL="114300" distR="114300" simplePos="0" relativeHeight="251689984" behindDoc="1" locked="0" layoutInCell="1" allowOverlap="1" wp14:anchorId="6F8F5398" wp14:editId="6886CE59">
            <wp:simplePos x="0" y="0"/>
            <wp:positionH relativeFrom="column">
              <wp:posOffset>190500</wp:posOffset>
            </wp:positionH>
            <wp:positionV relativeFrom="paragraph">
              <wp:posOffset>125095</wp:posOffset>
            </wp:positionV>
            <wp:extent cx="1714500" cy="1085850"/>
            <wp:effectExtent l="0" t="0" r="0" b="0"/>
            <wp:wrapTight wrapText="bothSides">
              <wp:wrapPolygon edited="0">
                <wp:start x="0" y="0"/>
                <wp:lineTo x="0" y="21221"/>
                <wp:lineTo x="21360" y="21221"/>
                <wp:lineTo x="213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085850"/>
                    </a:xfrm>
                    <a:prstGeom prst="rect">
                      <a:avLst/>
                    </a:prstGeom>
                    <a:noFill/>
                  </pic:spPr>
                </pic:pic>
              </a:graphicData>
            </a:graphic>
            <wp14:sizeRelH relativeFrom="page">
              <wp14:pctWidth>0</wp14:pctWidth>
            </wp14:sizeRelH>
            <wp14:sizeRelV relativeFrom="page">
              <wp14:pctHeight>0</wp14:pctHeight>
            </wp14:sizeRelV>
          </wp:anchor>
        </w:drawing>
      </w:r>
      <w:r w:rsidRPr="00EA49EC">
        <w:rPr>
          <w:rFonts w:ascii="Arial" w:hAnsi="Arial"/>
          <w:noProof/>
          <w:sz w:val="22"/>
          <w:szCs w:val="22"/>
        </w:rPr>
        <w:drawing>
          <wp:anchor distT="0" distB="0" distL="114300" distR="114300" simplePos="0" relativeHeight="251688960" behindDoc="1" locked="0" layoutInCell="1" allowOverlap="1" wp14:anchorId="16A72E56" wp14:editId="26A95257">
            <wp:simplePos x="0" y="0"/>
            <wp:positionH relativeFrom="column">
              <wp:posOffset>3829050</wp:posOffset>
            </wp:positionH>
            <wp:positionV relativeFrom="paragraph">
              <wp:posOffset>125095</wp:posOffset>
            </wp:positionV>
            <wp:extent cx="1743075" cy="1085850"/>
            <wp:effectExtent l="0" t="0" r="9525" b="0"/>
            <wp:wrapTight wrapText="bothSides">
              <wp:wrapPolygon edited="0">
                <wp:start x="0" y="0"/>
                <wp:lineTo x="0" y="21221"/>
                <wp:lineTo x="21482" y="21221"/>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1085850"/>
                    </a:xfrm>
                    <a:prstGeom prst="rect">
                      <a:avLst/>
                    </a:prstGeom>
                    <a:noFill/>
                  </pic:spPr>
                </pic:pic>
              </a:graphicData>
            </a:graphic>
            <wp14:sizeRelH relativeFrom="page">
              <wp14:pctWidth>0</wp14:pctWidth>
            </wp14:sizeRelH>
            <wp14:sizeRelV relativeFrom="page">
              <wp14:pctHeight>0</wp14:pctHeight>
            </wp14:sizeRelV>
          </wp:anchor>
        </w:drawing>
      </w:r>
    </w:p>
    <w:p w:rsidR="0041379E" w:rsidRPr="00EA49EC" w:rsidRDefault="0041379E" w:rsidP="00B03B02">
      <w:pPr>
        <w:rPr>
          <w:rFonts w:ascii="Arial" w:hAnsi="Arial" w:cs="Arial"/>
          <w:sz w:val="22"/>
          <w:szCs w:val="22"/>
        </w:rPr>
      </w:pPr>
    </w:p>
    <w:p w:rsidR="009D03ED" w:rsidRPr="00EA49EC" w:rsidRDefault="009D03ED" w:rsidP="00B03B02">
      <w:pPr>
        <w:rPr>
          <w:rFonts w:ascii="Arial" w:hAnsi="Arial" w:cs="Arial"/>
          <w:sz w:val="22"/>
          <w:szCs w:val="22"/>
        </w:rPr>
      </w:pPr>
    </w:p>
    <w:p w:rsidR="009D03ED" w:rsidRPr="00EA49EC" w:rsidRDefault="009D03ED" w:rsidP="00B03B02">
      <w:pPr>
        <w:rPr>
          <w:rFonts w:ascii="Arial" w:hAnsi="Arial" w:cs="Arial"/>
          <w:sz w:val="22"/>
          <w:szCs w:val="22"/>
        </w:rPr>
      </w:pPr>
    </w:p>
    <w:p w:rsidR="001D1536" w:rsidRPr="00EA49EC" w:rsidRDefault="001D1536" w:rsidP="001D1536">
      <w:pPr>
        <w:rPr>
          <w:rFonts w:ascii="Arial" w:hAnsi="Arial" w:cs="Arial"/>
          <w:b/>
          <w:sz w:val="20"/>
          <w:szCs w:val="20"/>
          <w:u w:val="single"/>
        </w:rPr>
      </w:pPr>
    </w:p>
    <w:p w:rsidR="00CE1D5C" w:rsidRPr="00EA49EC" w:rsidRDefault="00CE1D5C" w:rsidP="001D1536">
      <w:pPr>
        <w:rPr>
          <w:rFonts w:ascii="Arial" w:hAnsi="Arial" w:cs="Arial"/>
          <w:b/>
          <w:sz w:val="20"/>
          <w:szCs w:val="20"/>
          <w:u w:val="single"/>
        </w:rPr>
      </w:pPr>
    </w:p>
    <w:p w:rsidR="00CE1D5C" w:rsidRPr="00EA49EC" w:rsidRDefault="00CE1D5C" w:rsidP="001D1536">
      <w:pPr>
        <w:rPr>
          <w:rFonts w:ascii="Arial" w:hAnsi="Arial" w:cs="Arial"/>
          <w:b/>
          <w:sz w:val="20"/>
          <w:szCs w:val="20"/>
          <w:u w:val="single"/>
        </w:rPr>
      </w:pPr>
    </w:p>
    <w:p w:rsidR="00CE1D5C" w:rsidRPr="00EA49EC" w:rsidRDefault="00CE1D5C" w:rsidP="001D1536">
      <w:pPr>
        <w:rPr>
          <w:rFonts w:ascii="Arial" w:hAnsi="Arial" w:cs="Arial"/>
          <w:b/>
          <w:sz w:val="20"/>
          <w:szCs w:val="20"/>
          <w:u w:val="single"/>
        </w:rPr>
      </w:pPr>
    </w:p>
    <w:p w:rsidR="00CE1D5C" w:rsidRPr="00EA49EC" w:rsidRDefault="00CE1D5C" w:rsidP="001D1536">
      <w:pPr>
        <w:rPr>
          <w:rFonts w:ascii="Arial" w:hAnsi="Arial" w:cs="Arial"/>
          <w:b/>
          <w:sz w:val="20"/>
          <w:szCs w:val="20"/>
          <w:u w:val="single"/>
        </w:rPr>
      </w:pPr>
    </w:p>
    <w:p w:rsidR="00CE1D5C" w:rsidRPr="00EA49EC" w:rsidRDefault="00CE1D5C" w:rsidP="001D1536">
      <w:pPr>
        <w:rPr>
          <w:rFonts w:ascii="Arial" w:hAnsi="Arial" w:cs="Arial"/>
          <w:b/>
          <w:sz w:val="20"/>
          <w:szCs w:val="20"/>
          <w:u w:val="single"/>
        </w:rPr>
      </w:pPr>
    </w:p>
    <w:p w:rsidR="00CE1D5C" w:rsidRPr="00EA49EC" w:rsidRDefault="00CE1D5C" w:rsidP="001D1536">
      <w:pPr>
        <w:rPr>
          <w:rFonts w:ascii="Arial" w:hAnsi="Arial" w:cs="Arial"/>
          <w:b/>
          <w:sz w:val="20"/>
          <w:szCs w:val="20"/>
          <w:u w:val="single"/>
        </w:rPr>
      </w:pPr>
    </w:p>
    <w:p w:rsidR="00CE1D5C" w:rsidRPr="00EA49EC" w:rsidRDefault="00CE1D5C" w:rsidP="001D1536">
      <w:pPr>
        <w:rPr>
          <w:rFonts w:ascii="Arial" w:hAnsi="Arial" w:cs="Arial"/>
          <w:b/>
          <w:sz w:val="20"/>
          <w:szCs w:val="20"/>
          <w:u w:val="single"/>
        </w:rPr>
      </w:pPr>
    </w:p>
    <w:p w:rsidR="00CE1D5C" w:rsidRPr="00EA49EC" w:rsidRDefault="00CE1D5C" w:rsidP="001D1536">
      <w:pPr>
        <w:rPr>
          <w:rFonts w:ascii="Arial" w:hAnsi="Arial" w:cs="Arial"/>
          <w:b/>
          <w:sz w:val="20"/>
          <w:szCs w:val="20"/>
          <w:u w:val="single"/>
        </w:rPr>
      </w:pPr>
    </w:p>
    <w:p w:rsidR="001D1536" w:rsidRPr="00EA49EC" w:rsidRDefault="001D1536" w:rsidP="001D1536">
      <w:pPr>
        <w:rPr>
          <w:rFonts w:ascii="Arial" w:hAnsi="Arial" w:cs="Arial"/>
          <w:b/>
          <w:sz w:val="20"/>
          <w:szCs w:val="20"/>
          <w:u w:val="single"/>
        </w:rPr>
      </w:pPr>
    </w:p>
    <w:p w:rsidR="001D1536" w:rsidRPr="00EA49EC" w:rsidRDefault="001D1536" w:rsidP="001D1536">
      <w:pPr>
        <w:pStyle w:val="ListParagraph"/>
        <w:numPr>
          <w:ilvl w:val="0"/>
          <w:numId w:val="16"/>
        </w:numPr>
        <w:rPr>
          <w:rFonts w:ascii="Arial" w:hAnsi="Arial" w:cs="Arial"/>
          <w:b/>
          <w:sz w:val="20"/>
          <w:szCs w:val="20"/>
          <w:u w:val="single"/>
        </w:rPr>
      </w:pPr>
      <w:r w:rsidRPr="00EA49EC">
        <w:rPr>
          <w:rFonts w:ascii="Arial" w:hAnsi="Arial"/>
          <w:b/>
          <w:sz w:val="20"/>
          <w:szCs w:val="20"/>
          <w:u w:val="single"/>
        </w:rPr>
        <w:t>De maaihoogte instellen</w:t>
      </w:r>
    </w:p>
    <w:p w:rsidR="001D1536" w:rsidRPr="00EA49EC" w:rsidRDefault="009F557A" w:rsidP="001D1536">
      <w:pPr>
        <w:pStyle w:val="ListParagraph"/>
        <w:ind w:left="502"/>
        <w:rPr>
          <w:rFonts w:ascii="Arial" w:hAnsi="Arial" w:cs="Arial"/>
          <w:b/>
          <w:sz w:val="20"/>
          <w:szCs w:val="20"/>
          <w:u w:val="single"/>
        </w:rPr>
      </w:pPr>
      <w:r w:rsidRPr="00EA49EC">
        <w:rPr>
          <w:rFonts w:ascii="Arial" w:hAnsi="Arial"/>
          <w:noProof/>
          <w:sz w:val="22"/>
          <w:szCs w:val="22"/>
        </w:rPr>
        <mc:AlternateContent>
          <mc:Choice Requires="wps">
            <w:drawing>
              <wp:anchor distT="0" distB="0" distL="114300" distR="114300" simplePos="0" relativeHeight="251693056" behindDoc="0" locked="0" layoutInCell="1" allowOverlap="1" wp14:anchorId="618B1310" wp14:editId="2F672933">
                <wp:simplePos x="0" y="0"/>
                <wp:positionH relativeFrom="column">
                  <wp:posOffset>4485640</wp:posOffset>
                </wp:positionH>
                <wp:positionV relativeFrom="paragraph">
                  <wp:posOffset>313690</wp:posOffset>
                </wp:positionV>
                <wp:extent cx="249555" cy="629285"/>
                <wp:effectExtent l="76200" t="0" r="36195" b="0"/>
                <wp:wrapNone/>
                <wp:docPr id="20" name="Up-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0">
                          <a:off x="0" y="0"/>
                          <a:ext cx="249555" cy="629285"/>
                        </a:xfrm>
                        <a:prstGeom prst="upDownArrow">
                          <a:avLst>
                            <a:gd name="adj1" fmla="val 50000"/>
                            <a:gd name="adj2" fmla="val 5941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D9D2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0" o:spid="_x0000_s1026" type="#_x0000_t70" style="position:absolute;margin-left:353.2pt;margin-top:24.7pt;width:19.65pt;height:49.55pt;rotation:-2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" adj=",5089">
                <v:textbox style="layout-flow:vertical-ideographic"/>
              </v:shape>
            </w:pict>
          </mc:Fallback>
        </mc:AlternateContent>
      </w:r>
      <w:r w:rsidRPr="00EA49EC">
        <w:rPr>
          <w:rFonts w:ascii="Arial" w:hAnsi="Arial"/>
          <w:b/>
          <w:noProof/>
          <w:sz w:val="20"/>
          <w:szCs w:val="20"/>
        </w:rPr>
        <w:drawing>
          <wp:anchor distT="0" distB="0" distL="114300" distR="114300" simplePos="0" relativeHeight="251692032" behindDoc="1" locked="0" layoutInCell="1" allowOverlap="1" wp14:anchorId="3F591CFB" wp14:editId="58B98E0B">
            <wp:simplePos x="0" y="0"/>
            <wp:positionH relativeFrom="column">
              <wp:posOffset>3257550</wp:posOffset>
            </wp:positionH>
            <wp:positionV relativeFrom="paragraph">
              <wp:posOffset>44450</wp:posOffset>
            </wp:positionV>
            <wp:extent cx="1868805" cy="1987550"/>
            <wp:effectExtent l="0" t="0" r="0" b="0"/>
            <wp:wrapTight wrapText="bothSides">
              <wp:wrapPolygon edited="0">
                <wp:start x="0" y="0"/>
                <wp:lineTo x="0" y="21324"/>
                <wp:lineTo x="21358" y="21324"/>
                <wp:lineTo x="213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880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9EC">
        <w:rPr>
          <w:rFonts w:ascii="Arial" w:hAnsi="Arial"/>
          <w:sz w:val="20"/>
          <w:szCs w:val="20"/>
        </w:rPr>
        <w:t>Afhankelijk van de uit te voeren handeling, stelt u de gewenste maaihoogte in. Pak de hendel vast, trekt u deze naar rechts en laat u deze vervolgens zakken om de maaihoogte te verlagen of te verhogen.</w:t>
      </w:r>
    </w:p>
    <w:p w:rsidR="001D1536" w:rsidRPr="00EA49EC" w:rsidRDefault="001D1536" w:rsidP="001D1536">
      <w:pPr>
        <w:ind w:left="720"/>
        <w:rPr>
          <w:rFonts w:ascii="Arial" w:hAnsi="Arial" w:cs="Arial"/>
          <w:b/>
          <w:sz w:val="20"/>
          <w:szCs w:val="20"/>
          <w:u w:val="single"/>
        </w:rPr>
      </w:pPr>
    </w:p>
    <w:p w:rsidR="001D1536" w:rsidRPr="00EA49EC" w:rsidRDefault="001D1536" w:rsidP="001D1536">
      <w:pPr>
        <w:jc w:val="center"/>
        <w:rPr>
          <w:rFonts w:ascii="Arial" w:hAnsi="Arial" w:cs="Arial"/>
          <w:b/>
          <w:sz w:val="20"/>
          <w:szCs w:val="20"/>
          <w:u w:val="single"/>
        </w:rPr>
      </w:pPr>
    </w:p>
    <w:p w:rsidR="001D1536" w:rsidRPr="00EA49EC" w:rsidRDefault="001D1536" w:rsidP="001D1536">
      <w:pPr>
        <w:rPr>
          <w:rFonts w:ascii="Arial" w:hAnsi="Arial" w:cs="Arial"/>
          <w:b/>
          <w:sz w:val="20"/>
          <w:szCs w:val="20"/>
          <w:u w:val="single"/>
        </w:rPr>
      </w:pPr>
    </w:p>
    <w:p w:rsidR="009D03ED" w:rsidRPr="00EA49EC" w:rsidRDefault="009D03ED" w:rsidP="00B03B02">
      <w:pPr>
        <w:rPr>
          <w:rFonts w:ascii="Arial" w:hAnsi="Arial" w:cs="Arial"/>
          <w:sz w:val="22"/>
          <w:szCs w:val="22"/>
        </w:rPr>
      </w:pPr>
    </w:p>
    <w:p w:rsidR="009D03ED" w:rsidRPr="00EA49EC" w:rsidRDefault="009D03ED" w:rsidP="00B03B02">
      <w:pPr>
        <w:rPr>
          <w:rFonts w:ascii="Arial" w:hAnsi="Arial" w:cs="Arial"/>
          <w:sz w:val="22"/>
          <w:szCs w:val="22"/>
        </w:rPr>
      </w:pPr>
    </w:p>
    <w:p w:rsidR="009D03ED" w:rsidRPr="00EA49EC" w:rsidRDefault="009D03ED" w:rsidP="00B03B02">
      <w:pPr>
        <w:rPr>
          <w:rFonts w:ascii="Arial" w:hAnsi="Arial" w:cs="Arial"/>
          <w:sz w:val="22"/>
          <w:szCs w:val="22"/>
        </w:rPr>
      </w:pPr>
    </w:p>
    <w:p w:rsidR="00FE2813" w:rsidRPr="00EA49EC" w:rsidRDefault="00FE2813" w:rsidP="00B03B02">
      <w:pPr>
        <w:rPr>
          <w:rFonts w:ascii="Arial" w:hAnsi="Arial" w:cs="Arial"/>
          <w:sz w:val="22"/>
          <w:szCs w:val="22"/>
        </w:rPr>
      </w:pPr>
    </w:p>
    <w:p w:rsidR="00FE2813" w:rsidRPr="00EA49EC" w:rsidRDefault="00FE2813" w:rsidP="00B03B02">
      <w:pPr>
        <w:rPr>
          <w:rFonts w:ascii="Arial" w:hAnsi="Arial" w:cs="Arial"/>
          <w:sz w:val="22"/>
          <w:szCs w:val="22"/>
        </w:rPr>
      </w:pPr>
    </w:p>
    <w:p w:rsidR="00FE2813" w:rsidRPr="00EA49EC" w:rsidRDefault="00FE2813" w:rsidP="00B03B02">
      <w:pPr>
        <w:rPr>
          <w:rFonts w:ascii="Arial" w:hAnsi="Arial" w:cs="Arial"/>
          <w:sz w:val="22"/>
          <w:szCs w:val="22"/>
        </w:rPr>
      </w:pPr>
    </w:p>
    <w:p w:rsidR="00CE1D5C" w:rsidRPr="00EA49EC" w:rsidRDefault="00FE2813" w:rsidP="009F557A">
      <w:pPr>
        <w:rPr>
          <w:rFonts w:ascii="Arial" w:hAnsi="Arial" w:cs="Arial"/>
          <w:sz w:val="22"/>
          <w:szCs w:val="22"/>
        </w:rPr>
      </w:pPr>
      <w:r w:rsidRPr="00EA49EC">
        <w:rPr>
          <w:rFonts w:ascii="Arial" w:hAnsi="Arial"/>
          <w:sz w:val="22"/>
          <w:szCs w:val="22"/>
        </w:rPr>
        <w:t xml:space="preserve"> </w:t>
      </w:r>
    </w:p>
    <w:p w:rsidR="00CE1D5C" w:rsidRPr="00EA49EC" w:rsidRDefault="00CE1D5C" w:rsidP="00B03B02">
      <w:pPr>
        <w:rPr>
          <w:rFonts w:asciiTheme="minorBidi" w:hAnsiTheme="minorBidi" w:cstheme="minorBidi"/>
          <w:sz w:val="20"/>
          <w:szCs w:val="20"/>
        </w:rPr>
      </w:pPr>
    </w:p>
    <w:p w:rsidR="0018517A" w:rsidRPr="00EA49EC" w:rsidRDefault="0018517A" w:rsidP="0018517A">
      <w:pPr>
        <w:pStyle w:val="ListParagraph"/>
        <w:numPr>
          <w:ilvl w:val="0"/>
          <w:numId w:val="16"/>
        </w:numPr>
        <w:rPr>
          <w:rFonts w:asciiTheme="minorBidi" w:hAnsiTheme="minorBidi" w:cstheme="minorBidi"/>
          <w:b/>
          <w:bCs/>
          <w:sz w:val="20"/>
          <w:szCs w:val="20"/>
          <w:u w:val="single"/>
        </w:rPr>
      </w:pPr>
      <w:r w:rsidRPr="00EA49EC">
        <w:rPr>
          <w:rFonts w:asciiTheme="minorBidi" w:hAnsiTheme="minorBidi"/>
          <w:b/>
          <w:bCs/>
          <w:sz w:val="20"/>
          <w:szCs w:val="20"/>
          <w:u w:val="single"/>
        </w:rPr>
        <w:t>Zijdelingse uitworp</w:t>
      </w:r>
    </w:p>
    <w:p w:rsidR="00CE1D5C" w:rsidRPr="00EA49EC" w:rsidRDefault="0018517A" w:rsidP="0018517A">
      <w:pPr>
        <w:pStyle w:val="ListParagraph"/>
        <w:ind w:left="360"/>
        <w:rPr>
          <w:rFonts w:asciiTheme="minorBidi" w:hAnsiTheme="minorBidi" w:cstheme="minorBidi"/>
          <w:sz w:val="20"/>
          <w:szCs w:val="20"/>
        </w:rPr>
      </w:pPr>
      <w:r w:rsidRPr="00EA49EC">
        <w:rPr>
          <w:rFonts w:asciiTheme="minorBidi" w:hAnsiTheme="minorBidi"/>
          <w:sz w:val="20"/>
          <w:szCs w:val="20"/>
        </w:rPr>
        <w:t>Open en houd de klep van de zijdelingse uitworp vast. Installeer de zijdelingse uitworp door de hoeken onder de stang te plaatsen Laat daarna de klep los.</w:t>
      </w:r>
    </w:p>
    <w:p w:rsidR="00CE1D5C" w:rsidRPr="00EA49EC" w:rsidRDefault="00CE1D5C" w:rsidP="00B03B02">
      <w:pPr>
        <w:rPr>
          <w:rFonts w:ascii="Arial" w:hAnsi="Arial" w:cs="Arial"/>
          <w:sz w:val="22"/>
          <w:szCs w:val="22"/>
        </w:rPr>
      </w:pPr>
    </w:p>
    <w:p w:rsidR="0018517A" w:rsidRPr="00EA49EC" w:rsidRDefault="00D83D8C" w:rsidP="0018517A">
      <w:pPr>
        <w:ind w:left="502"/>
        <w:contextualSpacing/>
        <w:jc w:val="center"/>
        <w:rPr>
          <w:rFonts w:ascii="Arial" w:hAnsi="Arial" w:cs="Arial"/>
          <w:b/>
          <w:sz w:val="20"/>
          <w:szCs w:val="20"/>
        </w:rPr>
      </w:pPr>
      <w:r w:rsidRPr="00EA49EC">
        <w:rPr>
          <w:rFonts w:ascii="Arial" w:hAnsi="Arial"/>
          <w:b/>
          <w:noProof/>
          <w:sz w:val="20"/>
          <w:szCs w:val="20"/>
        </w:rPr>
        <w:drawing>
          <wp:inline distT="0" distB="0" distL="0" distR="0">
            <wp:extent cx="2867025" cy="16474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1647422"/>
                    </a:xfrm>
                    <a:prstGeom prst="rect">
                      <a:avLst/>
                    </a:prstGeom>
                    <a:noFill/>
                    <a:ln>
                      <a:noFill/>
                    </a:ln>
                  </pic:spPr>
                </pic:pic>
              </a:graphicData>
            </a:graphic>
          </wp:inline>
        </w:drawing>
      </w:r>
      <w:r w:rsidRPr="00EA49EC">
        <w:rPr>
          <w:rFonts w:ascii="Arial" w:hAnsi="Arial"/>
          <w:b/>
          <w:sz w:val="20"/>
          <w:szCs w:val="20"/>
        </w:rPr>
        <w:t xml:space="preserve">      </w:t>
      </w:r>
    </w:p>
    <w:p w:rsidR="00CE1D5C" w:rsidRPr="00EA49EC" w:rsidRDefault="00CE1D5C" w:rsidP="00B03B02">
      <w:pPr>
        <w:rPr>
          <w:rFonts w:ascii="Arial" w:hAnsi="Arial" w:cs="Arial"/>
          <w:sz w:val="22"/>
          <w:szCs w:val="22"/>
        </w:rPr>
      </w:pPr>
    </w:p>
    <w:p w:rsidR="00CE1D5C" w:rsidRPr="00EA49EC" w:rsidRDefault="006D6059" w:rsidP="003A7609">
      <w:pPr>
        <w:ind w:left="502"/>
        <w:rPr>
          <w:rFonts w:asciiTheme="minorBidi" w:hAnsiTheme="minorBidi" w:cstheme="minorBidi"/>
          <w:sz w:val="20"/>
          <w:szCs w:val="20"/>
        </w:rPr>
      </w:pPr>
      <w:r w:rsidRPr="00EA49EC">
        <w:rPr>
          <w:rFonts w:asciiTheme="minorBidi" w:hAnsiTheme="minorBidi"/>
          <w:sz w:val="20"/>
          <w:szCs w:val="20"/>
        </w:rPr>
        <w:t>U moet de mulchadapter plaatsen om de zijdelingse uitworp te gebruiken. Haak de zijdelingse uitworperadapter in.</w:t>
      </w:r>
    </w:p>
    <w:p w:rsidR="00CE1D5C" w:rsidRPr="00EA49EC" w:rsidRDefault="00CE1D5C" w:rsidP="00B03B02">
      <w:pPr>
        <w:rPr>
          <w:rFonts w:ascii="Arial" w:hAnsi="Arial" w:cs="Arial"/>
          <w:sz w:val="22"/>
          <w:szCs w:val="22"/>
        </w:rPr>
      </w:pPr>
    </w:p>
    <w:p w:rsidR="006856AB" w:rsidRPr="00EA49EC" w:rsidRDefault="006856AB" w:rsidP="006856AB">
      <w:pPr>
        <w:numPr>
          <w:ilvl w:val="0"/>
          <w:numId w:val="28"/>
        </w:numPr>
        <w:rPr>
          <w:rFonts w:ascii="Arial" w:hAnsi="Arial" w:cs="Arial"/>
          <w:b/>
          <w:sz w:val="20"/>
          <w:szCs w:val="20"/>
          <w:u w:val="single"/>
        </w:rPr>
      </w:pPr>
      <w:r w:rsidRPr="00EA49EC">
        <w:rPr>
          <w:rFonts w:ascii="Arial" w:hAnsi="Arial"/>
          <w:b/>
          <w:sz w:val="20"/>
          <w:szCs w:val="20"/>
          <w:u w:val="single"/>
        </w:rPr>
        <w:t>Achterste uitworp</w:t>
      </w:r>
    </w:p>
    <w:p w:rsidR="006856AB" w:rsidRPr="00EA49EC" w:rsidRDefault="006856AB" w:rsidP="00642114">
      <w:pPr>
        <w:ind w:left="720"/>
        <w:rPr>
          <w:rFonts w:ascii="Arial" w:hAnsi="Arial" w:cs="Arial"/>
          <w:sz w:val="20"/>
          <w:szCs w:val="20"/>
        </w:rPr>
      </w:pPr>
      <w:r w:rsidRPr="00EA49EC">
        <w:rPr>
          <w:rFonts w:ascii="Arial" w:hAnsi="Arial"/>
          <w:sz w:val="20"/>
          <w:szCs w:val="20"/>
        </w:rPr>
        <w:t>Als u de achterste uitworp wilt gebruiken, draait u de bout ongeveer 40 mm los.</w:t>
      </w:r>
    </w:p>
    <w:p w:rsidR="006856AB" w:rsidRPr="00EA49EC" w:rsidRDefault="006856AB" w:rsidP="006856AB">
      <w:pPr>
        <w:ind w:left="720"/>
        <w:rPr>
          <w:rFonts w:ascii="Arial" w:hAnsi="Arial" w:cs="Arial"/>
          <w:b/>
          <w:sz w:val="20"/>
          <w:szCs w:val="20"/>
          <w:u w:val="single"/>
        </w:rPr>
      </w:pPr>
    </w:p>
    <w:p w:rsidR="00CE1D5C" w:rsidRPr="00EA49EC" w:rsidRDefault="009F557A" w:rsidP="00AC775F">
      <w:pPr>
        <w:autoSpaceDE w:val="0"/>
        <w:autoSpaceDN w:val="0"/>
        <w:adjustRightInd w:val="0"/>
        <w:jc w:val="center"/>
        <w:rPr>
          <w:rFonts w:ascii="ArialMT" w:hAnsi="ArialMT" w:cs="ArialMT"/>
          <w:b/>
          <w:color w:val="000000"/>
          <w:kern w:val="0"/>
          <w:sz w:val="18"/>
          <w:szCs w:val="18"/>
        </w:rPr>
      </w:pPr>
      <w:r w:rsidRPr="00EA49EC">
        <w:rPr>
          <w:rFonts w:ascii="ArialMT" w:hAnsi="ArialMT"/>
          <w:b/>
          <w:noProof/>
          <w:color w:val="000000"/>
          <w:sz w:val="18"/>
          <w:szCs w:val="18"/>
        </w:rPr>
        <mc:AlternateContent>
          <mc:Choice Requires="wps">
            <w:drawing>
              <wp:anchor distT="0" distB="0" distL="114300" distR="114300" simplePos="0" relativeHeight="251694080" behindDoc="0" locked="0" layoutInCell="1" allowOverlap="1" wp14:anchorId="2980E300" wp14:editId="509148BF">
                <wp:simplePos x="0" y="0"/>
                <wp:positionH relativeFrom="column">
                  <wp:posOffset>904875</wp:posOffset>
                </wp:positionH>
                <wp:positionV relativeFrom="paragraph">
                  <wp:posOffset>729615</wp:posOffset>
                </wp:positionV>
                <wp:extent cx="485775" cy="200025"/>
                <wp:effectExtent l="38100" t="38100" r="85725" b="104775"/>
                <wp:wrapNone/>
                <wp:docPr id="39" name="Straight Arrow Connector 39"/>
                <wp:cNvGraphicFramePr/>
                <a:graphic xmlns:a="http://schemas.openxmlformats.org/drawingml/2006/main">
                  <a:graphicData uri="http://schemas.microsoft.com/office/word/2010/wordprocessingShape">
                    <wps:wsp>
                      <wps:cNvCnPr/>
                      <wps:spPr>
                        <a:xfrm>
                          <a:off x="0" y="0"/>
                          <a:ext cx="485775"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DCBAFB" id="_x0000_t32" coordsize="21600,21600" o:spt="32" o:oned="t" path="m,l21600,21600e" filled="f">
                <v:path arrowok="t" fillok="f" o:connecttype="none"/>
                <o:lock v:ext="edit" shapetype="t"/>
              </v:shapetype>
              <v:shape id="Straight Arrow Connector 39" o:spid="_x0000_s1026" type="#_x0000_t32" style="position:absolute;margin-left:71.25pt;margin-top:57.45pt;width:38.2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" strokecolor="black [3200]" strokeweight="2pt">
                <v:stroke endarrow="open"/>
                <v:shadow on="t" color="black" opacity="24903f" origin=",.5" offset="0,.55556mm"/>
              </v:shape>
            </w:pict>
          </mc:Fallback>
        </mc:AlternateContent>
      </w:r>
      <w:r w:rsidRPr="00EA49EC">
        <w:rPr>
          <w:rFonts w:ascii="ArialMT" w:hAnsi="ArialMT"/>
          <w:b/>
          <w:noProof/>
          <w:color w:val="000000"/>
          <w:sz w:val="18"/>
          <w:szCs w:val="18"/>
        </w:rPr>
        <mc:AlternateContent>
          <mc:Choice Requires="wps">
            <w:drawing>
              <wp:anchor distT="0" distB="0" distL="114300" distR="114300" simplePos="0" relativeHeight="251696128" behindDoc="0" locked="0" layoutInCell="1" allowOverlap="1" wp14:anchorId="05612DD6" wp14:editId="7C281A2B">
                <wp:simplePos x="0" y="0"/>
                <wp:positionH relativeFrom="column">
                  <wp:posOffset>2867025</wp:posOffset>
                </wp:positionH>
                <wp:positionV relativeFrom="paragraph">
                  <wp:posOffset>930910</wp:posOffset>
                </wp:positionV>
                <wp:extent cx="390525" cy="47625"/>
                <wp:effectExtent l="38100" t="57150" r="9525" b="142875"/>
                <wp:wrapNone/>
                <wp:docPr id="40" name="Straight Arrow Connector 40"/>
                <wp:cNvGraphicFramePr/>
                <a:graphic xmlns:a="http://schemas.openxmlformats.org/drawingml/2006/main">
                  <a:graphicData uri="http://schemas.microsoft.com/office/word/2010/wordprocessingShape">
                    <wps:wsp>
                      <wps:cNvCnPr/>
                      <wps:spPr>
                        <a:xfrm>
                          <a:off x="0" y="0"/>
                          <a:ext cx="390525" cy="476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1929AF" id="Straight Arrow Connector 40" o:spid="_x0000_s1026" type="#_x0000_t32" style="position:absolute;margin-left:225.75pt;margin-top:73.3pt;width:30.7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" strokecolor="windowText" strokeweight="2pt">
                <v:stroke endarrow="open"/>
                <v:shadow on="t" color="black" opacity="24903f" origin=",.5" offset="0,.55556mm"/>
              </v:shape>
            </w:pict>
          </mc:Fallback>
        </mc:AlternateContent>
      </w:r>
      <w:r w:rsidRPr="00EA49EC">
        <w:rPr>
          <w:rFonts w:ascii="ArialMT" w:hAnsi="ArialMT"/>
          <w:b/>
          <w:noProof/>
          <w:color w:val="000000"/>
          <w:sz w:val="18"/>
          <w:szCs w:val="18"/>
        </w:rPr>
        <w:drawing>
          <wp:inline distT="0" distB="0" distL="0" distR="0" wp14:anchorId="5AB5716D" wp14:editId="7DCD57DB">
            <wp:extent cx="1743075" cy="1743075"/>
            <wp:effectExtent l="0" t="0" r="9525" b="9525"/>
            <wp:docPr id="25" name="Picture 25" descr="QQ图片2017110114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图片201711011401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EA49EC">
        <w:rPr>
          <w:rFonts w:ascii="ArialMT" w:hAnsi="ArialMT"/>
          <w:b/>
          <w:color w:val="000000"/>
          <w:sz w:val="18"/>
          <w:szCs w:val="18"/>
        </w:rPr>
        <w:t xml:space="preserve"> </w:t>
      </w:r>
      <w:r w:rsidRPr="00EA49EC">
        <w:rPr>
          <w:noProof/>
        </w:rPr>
        <w:drawing>
          <wp:inline distT="0" distB="0" distL="0" distR="0" wp14:anchorId="49B07707" wp14:editId="11D314CC">
            <wp:extent cx="1752600" cy="1752600"/>
            <wp:effectExtent l="0" t="0" r="0" b="0"/>
            <wp:docPr id="24" name="Picture 24" descr="QQ图片2017110114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图片201711011402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3A7609" w:rsidRPr="00EA49EC" w:rsidRDefault="003A7609" w:rsidP="00AC775F">
      <w:pPr>
        <w:autoSpaceDE w:val="0"/>
        <w:autoSpaceDN w:val="0"/>
        <w:adjustRightInd w:val="0"/>
        <w:jc w:val="center"/>
        <w:rPr>
          <w:rFonts w:ascii="ArialMT" w:hAnsi="ArialMT" w:cs="ArialMT"/>
          <w:b/>
          <w:color w:val="000000"/>
          <w:kern w:val="0"/>
          <w:sz w:val="18"/>
          <w:szCs w:val="18"/>
        </w:rPr>
      </w:pPr>
    </w:p>
    <w:p w:rsidR="003A7609" w:rsidRPr="00EA49EC" w:rsidRDefault="003A7609" w:rsidP="003A7609">
      <w:pPr>
        <w:pStyle w:val="CommentText"/>
        <w:rPr>
          <w:rFonts w:asciiTheme="minorBidi" w:hAnsiTheme="minorBidi" w:cstheme="minorBidi"/>
          <w:b/>
          <w:color w:val="000000"/>
          <w:kern w:val="0"/>
          <w:sz w:val="20"/>
          <w:szCs w:val="20"/>
        </w:rPr>
      </w:pPr>
    </w:p>
    <w:p w:rsidR="003A7609" w:rsidRPr="00EA49EC" w:rsidRDefault="003A7609" w:rsidP="009F557A">
      <w:pPr>
        <w:pStyle w:val="CommentText"/>
        <w:ind w:firstLine="720"/>
        <w:rPr>
          <w:rFonts w:asciiTheme="minorBidi" w:hAnsiTheme="minorBidi" w:cstheme="minorBidi"/>
          <w:sz w:val="20"/>
          <w:szCs w:val="20"/>
        </w:rPr>
      </w:pPr>
      <w:r w:rsidRPr="00EA49EC">
        <w:rPr>
          <w:rFonts w:asciiTheme="minorBidi" w:hAnsiTheme="minorBidi"/>
          <w:sz w:val="20"/>
          <w:szCs w:val="20"/>
        </w:rPr>
        <w:t xml:space="preserve">Om de achterste uitworp te gebruiken, moet u de klep van de uitworp een klein beetje openen. </w:t>
      </w:r>
    </w:p>
    <w:p w:rsidR="003A7609" w:rsidRPr="00EA49EC" w:rsidRDefault="003A7609" w:rsidP="009F557A">
      <w:pPr>
        <w:pStyle w:val="CommentText"/>
        <w:ind w:firstLine="720"/>
        <w:rPr>
          <w:rFonts w:asciiTheme="minorBidi" w:hAnsiTheme="minorBidi" w:cstheme="minorBidi"/>
          <w:sz w:val="20"/>
          <w:szCs w:val="20"/>
        </w:rPr>
      </w:pPr>
      <w:r w:rsidRPr="00EA49EC">
        <w:rPr>
          <w:rFonts w:asciiTheme="minorBidi" w:hAnsiTheme="minorBidi"/>
          <w:sz w:val="20"/>
          <w:szCs w:val="20"/>
        </w:rPr>
        <w:t>De mulchadapter mag niet worden bevestigd wanneer de achterste uitworp is bevestigd.</w:t>
      </w:r>
    </w:p>
    <w:p w:rsidR="003A7609" w:rsidRPr="00EA49EC" w:rsidRDefault="003A7609" w:rsidP="00281D7F">
      <w:pPr>
        <w:autoSpaceDE w:val="0"/>
        <w:autoSpaceDN w:val="0"/>
        <w:adjustRightInd w:val="0"/>
        <w:rPr>
          <w:rFonts w:ascii="ArialMT" w:hAnsi="ArialMT" w:cs="ArialMT"/>
          <w:b/>
          <w:color w:val="000000"/>
          <w:kern w:val="0"/>
          <w:sz w:val="18"/>
          <w:szCs w:val="18"/>
        </w:rPr>
      </w:pPr>
    </w:p>
    <w:p w:rsidR="00700E2E" w:rsidRPr="00EA49EC" w:rsidRDefault="00700E2E" w:rsidP="00AC775F">
      <w:pPr>
        <w:autoSpaceDE w:val="0"/>
        <w:autoSpaceDN w:val="0"/>
        <w:adjustRightInd w:val="0"/>
        <w:jc w:val="center"/>
        <w:rPr>
          <w:rFonts w:ascii="ArialMT" w:hAnsi="ArialMT" w:cs="ArialMT"/>
          <w:b/>
          <w:color w:val="000000"/>
          <w:kern w:val="0"/>
          <w:sz w:val="18"/>
          <w:szCs w:val="18"/>
        </w:rPr>
      </w:pPr>
    </w:p>
    <w:p w:rsidR="008C1405" w:rsidRPr="00EA49EC" w:rsidRDefault="008C1405" w:rsidP="00AC775F">
      <w:pPr>
        <w:autoSpaceDE w:val="0"/>
        <w:autoSpaceDN w:val="0"/>
        <w:adjustRightInd w:val="0"/>
        <w:jc w:val="center"/>
        <w:rPr>
          <w:rFonts w:ascii="ArialMT" w:hAnsi="ArialMT" w:cs="ArialMT"/>
          <w:b/>
          <w:color w:val="000000"/>
          <w:kern w:val="0"/>
          <w:sz w:val="18"/>
          <w:szCs w:val="18"/>
        </w:rPr>
      </w:pPr>
    </w:p>
    <w:p w:rsidR="008C1405" w:rsidRPr="00EA49EC" w:rsidRDefault="008C1405" w:rsidP="00AC775F">
      <w:pPr>
        <w:autoSpaceDE w:val="0"/>
        <w:autoSpaceDN w:val="0"/>
        <w:adjustRightInd w:val="0"/>
        <w:jc w:val="center"/>
        <w:rPr>
          <w:rFonts w:ascii="ArialMT" w:hAnsi="ArialMT" w:cs="ArialMT"/>
          <w:b/>
          <w:color w:val="000000"/>
          <w:kern w:val="0"/>
          <w:sz w:val="18"/>
          <w:szCs w:val="18"/>
        </w:rPr>
      </w:pPr>
    </w:p>
    <w:p w:rsidR="008C1405" w:rsidRPr="00EA49EC" w:rsidRDefault="008C1405" w:rsidP="00AC775F">
      <w:pPr>
        <w:autoSpaceDE w:val="0"/>
        <w:autoSpaceDN w:val="0"/>
        <w:adjustRightInd w:val="0"/>
        <w:jc w:val="center"/>
        <w:rPr>
          <w:rFonts w:ascii="ArialMT" w:hAnsi="ArialMT" w:cs="ArialMT"/>
          <w:b/>
          <w:color w:val="000000"/>
          <w:kern w:val="0"/>
          <w:sz w:val="18"/>
          <w:szCs w:val="18"/>
        </w:rPr>
      </w:pPr>
    </w:p>
    <w:p w:rsidR="007D6016" w:rsidRPr="00EA49EC" w:rsidRDefault="009D03ED" w:rsidP="00F45FEF">
      <w:pPr>
        <w:pStyle w:val="ListParagraph"/>
        <w:numPr>
          <w:ilvl w:val="0"/>
          <w:numId w:val="3"/>
        </w:numPr>
        <w:pBdr>
          <w:bottom w:val="single" w:sz="4" w:space="1" w:color="auto"/>
        </w:pBdr>
        <w:rPr>
          <w:rFonts w:ascii="Arial" w:hAnsi="Arial" w:cs="Arial"/>
          <w:b/>
          <w:sz w:val="22"/>
          <w:szCs w:val="22"/>
        </w:rPr>
      </w:pPr>
      <w:r w:rsidRPr="00EA49EC">
        <w:rPr>
          <w:rFonts w:ascii="Arial" w:hAnsi="Arial"/>
          <w:b/>
          <w:sz w:val="22"/>
          <w:szCs w:val="22"/>
        </w:rPr>
        <w:t>DE BRANDSTOFTANK VULLEN</w:t>
      </w:r>
    </w:p>
    <w:p w:rsidR="00727D93" w:rsidRPr="00EA49EC" w:rsidRDefault="00727D93" w:rsidP="00A63912">
      <w:pPr>
        <w:autoSpaceDE w:val="0"/>
        <w:autoSpaceDN w:val="0"/>
        <w:adjustRightInd w:val="0"/>
        <w:ind w:firstLineChars="550" w:firstLine="1104"/>
        <w:jc w:val="left"/>
        <w:rPr>
          <w:rFonts w:ascii="Arial" w:hAnsi="Arial" w:cs="Arial"/>
          <w:b/>
          <w:sz w:val="20"/>
          <w:szCs w:val="20"/>
        </w:rPr>
      </w:pPr>
    </w:p>
    <w:p w:rsidR="00DA5643" w:rsidRPr="00EA49EC" w:rsidRDefault="00DA5643" w:rsidP="00DA5643">
      <w:pPr>
        <w:pStyle w:val="ListParagraph"/>
        <w:numPr>
          <w:ilvl w:val="0"/>
          <w:numId w:val="27"/>
        </w:numPr>
        <w:autoSpaceDE w:val="0"/>
        <w:autoSpaceDN w:val="0"/>
        <w:adjustRightInd w:val="0"/>
        <w:jc w:val="left"/>
        <w:rPr>
          <w:rFonts w:ascii="Arial" w:hAnsi="Arial" w:cs="Arial"/>
          <w:b/>
          <w:sz w:val="20"/>
          <w:szCs w:val="20"/>
          <w:u w:val="single"/>
        </w:rPr>
      </w:pPr>
      <w:r w:rsidRPr="00EA49EC">
        <w:rPr>
          <w:rFonts w:ascii="Arial" w:hAnsi="Arial"/>
          <w:b/>
          <w:sz w:val="20"/>
          <w:szCs w:val="20"/>
          <w:u w:val="single"/>
        </w:rPr>
        <w:t>De tank vullen</w:t>
      </w:r>
    </w:p>
    <w:p w:rsidR="00CE1D5C" w:rsidRPr="00EA49EC" w:rsidRDefault="00CE1D5C" w:rsidP="00CE1D5C">
      <w:pPr>
        <w:rPr>
          <w:rFonts w:ascii="Arial" w:hAnsi="Arial" w:cs="Arial"/>
          <w:sz w:val="20"/>
          <w:szCs w:val="20"/>
        </w:rPr>
      </w:pPr>
    </w:p>
    <w:p w:rsidR="00CE1D5C" w:rsidRPr="00EA49EC" w:rsidRDefault="00CE1D5C" w:rsidP="00CE1D5C">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rPr>
      </w:pPr>
      <w:r w:rsidRPr="00EA49EC">
        <w:rPr>
          <w:rFonts w:ascii="Arial" w:hAnsi="Arial"/>
          <w:b/>
          <w:sz w:val="20"/>
          <w:szCs w:val="20"/>
        </w:rPr>
        <w:t>WAARSCHUWING! Benzine is zeer licht ontvlambaar.</w:t>
      </w:r>
    </w:p>
    <w:p w:rsidR="00CE1D5C" w:rsidRPr="00EA49EC" w:rsidRDefault="00CE1D5C" w:rsidP="00CE1D5C">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rPr>
      </w:pPr>
      <w:r w:rsidRPr="00EA49EC">
        <w:rPr>
          <w:rFonts w:ascii="Arial" w:hAnsi="Arial"/>
          <w:b/>
          <w:sz w:val="20"/>
          <w:szCs w:val="20"/>
        </w:rPr>
        <w:t>Sla brandstof op in reservoirs die speciaal voor dit doel zijn bestemd.</w:t>
      </w:r>
    </w:p>
    <w:p w:rsidR="00CE1D5C" w:rsidRPr="00EA49EC" w:rsidRDefault="00CE1D5C" w:rsidP="00CE1D5C">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rPr>
      </w:pPr>
      <w:r w:rsidRPr="00EA49EC">
        <w:rPr>
          <w:rFonts w:ascii="Arial" w:hAnsi="Arial"/>
          <w:b/>
          <w:sz w:val="20"/>
          <w:szCs w:val="20"/>
        </w:rPr>
        <w:t>Vul de brandstoftank alleen buitenshuis en voordat u de motor start. Rook niet tijdens het vullen van de brandstoftank of het hanteren van brandstof.</w:t>
      </w:r>
    </w:p>
    <w:p w:rsidR="00CE1D5C" w:rsidRPr="00EA49EC" w:rsidRDefault="00CE1D5C" w:rsidP="00CE1D5C">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rPr>
      </w:pPr>
      <w:r w:rsidRPr="00EA49EC">
        <w:rPr>
          <w:rFonts w:ascii="Arial" w:hAnsi="Arial"/>
          <w:b/>
          <w:sz w:val="20"/>
          <w:szCs w:val="20"/>
        </w:rPr>
        <w:t>Open nooit de tankdop en vul nooit brandstof bij als de motor draait of als deze warm is.</w:t>
      </w:r>
    </w:p>
    <w:p w:rsidR="00CE1D5C" w:rsidRPr="00EA49EC" w:rsidRDefault="00CE1D5C" w:rsidP="00CE1D5C">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rPr>
      </w:pPr>
      <w:r w:rsidRPr="00EA49EC">
        <w:rPr>
          <w:rFonts w:ascii="Arial" w:hAnsi="Arial"/>
          <w:b/>
          <w:sz w:val="20"/>
          <w:szCs w:val="20"/>
        </w:rPr>
        <w:t>Als er brandstof is gemorst, mag u de motor niet proberen te starten. Plaats de machine weg van de plek waar de brandstof is gemorst en zorg ervoor dat u geen vonken of vlammen maakt totdat de brandstofdampen zijn verdwenen.</w:t>
      </w:r>
    </w:p>
    <w:p w:rsidR="00CE1D5C" w:rsidRPr="00EA49EC" w:rsidRDefault="00CE1D5C" w:rsidP="00CE1D5C">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rPr>
      </w:pPr>
      <w:r w:rsidRPr="00EA49EC">
        <w:rPr>
          <w:rFonts w:ascii="Arial" w:hAnsi="Arial"/>
          <w:b/>
          <w:sz w:val="20"/>
          <w:szCs w:val="20"/>
        </w:rPr>
        <w:t>Sluit de brandstoftank en brandstofrerservoirs volledig.</w:t>
      </w:r>
    </w:p>
    <w:p w:rsidR="00CE1D5C" w:rsidRPr="00EA49EC" w:rsidRDefault="00CE1D5C" w:rsidP="00CE1D5C">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rPr>
      </w:pPr>
      <w:r w:rsidRPr="00EA49EC">
        <w:rPr>
          <w:rFonts w:ascii="Arial" w:hAnsi="Arial"/>
          <w:b/>
          <w:sz w:val="20"/>
          <w:szCs w:val="20"/>
        </w:rPr>
        <w:t>Voordat u de grasmaaier kantelt om onderhoudswerken aan het blad uit te voeren of olie af te tappen, moet u de brandstoftank legen.</w:t>
      </w:r>
    </w:p>
    <w:p w:rsidR="00CE1D5C" w:rsidRPr="00EA49EC" w:rsidRDefault="00CE1D5C" w:rsidP="00CE1D5C">
      <w:pPr>
        <w:pBdr>
          <w:top w:val="single" w:sz="4" w:space="1" w:color="auto"/>
          <w:left w:val="single" w:sz="4" w:space="0" w:color="auto"/>
          <w:bottom w:val="single" w:sz="4" w:space="1" w:color="auto"/>
          <w:right w:val="single" w:sz="4" w:space="4" w:color="auto"/>
        </w:pBdr>
        <w:shd w:val="clear" w:color="auto" w:fill="D9D9D9" w:themeFill="background1" w:themeFillShade="D9"/>
        <w:autoSpaceDE w:val="0"/>
        <w:autoSpaceDN w:val="0"/>
        <w:adjustRightInd w:val="0"/>
        <w:rPr>
          <w:rFonts w:ascii="Arial" w:hAnsi="Arial" w:cs="Arial"/>
          <w:b/>
          <w:sz w:val="20"/>
          <w:szCs w:val="20"/>
        </w:rPr>
      </w:pPr>
      <w:r w:rsidRPr="00EA49EC">
        <w:rPr>
          <w:rFonts w:ascii="Arial" w:hAnsi="Arial"/>
          <w:b/>
          <w:sz w:val="20"/>
          <w:szCs w:val="20"/>
        </w:rPr>
        <w:t>WAARSCHUWING: Vul de brandstoftank nooit binnenshuis, terwijl de motor draait of voordat de motor na gebruik gedurende minstens 15 minuten is afgekoeld.</w:t>
      </w:r>
    </w:p>
    <w:p w:rsidR="00CE1D5C" w:rsidRPr="00EA49EC" w:rsidRDefault="00CE1D5C" w:rsidP="00CE1D5C">
      <w:pPr>
        <w:rPr>
          <w:rFonts w:ascii="Arial" w:hAnsi="Arial" w:cs="Arial"/>
          <w:sz w:val="20"/>
          <w:szCs w:val="20"/>
        </w:rPr>
      </w:pPr>
    </w:p>
    <w:p w:rsidR="00CE1D5C" w:rsidRPr="00EA49EC" w:rsidRDefault="00CE1D5C" w:rsidP="00997361">
      <w:pPr>
        <w:pBdr>
          <w:top w:val="single" w:sz="4" w:space="1" w:color="auto"/>
          <w:left w:val="single" w:sz="4" w:space="0" w:color="auto"/>
          <w:bottom w:val="single" w:sz="4" w:space="1" w:color="auto"/>
          <w:right w:val="single" w:sz="4" w:space="4" w:color="auto"/>
        </w:pBdr>
        <w:shd w:val="clear" w:color="auto" w:fill="D9D9D9" w:themeFill="background1" w:themeFillShade="D9"/>
        <w:rPr>
          <w:rFonts w:ascii="Arial" w:hAnsi="Arial" w:cs="Arial"/>
          <w:b/>
          <w:sz w:val="20"/>
          <w:szCs w:val="20"/>
        </w:rPr>
      </w:pPr>
      <w:r w:rsidRPr="00EA49EC">
        <w:rPr>
          <w:rFonts w:ascii="Arial" w:hAnsi="Arial"/>
          <w:b/>
          <w:sz w:val="20"/>
          <w:szCs w:val="20"/>
        </w:rPr>
        <w:t xml:space="preserve">VOORZICHTIG: Gebruik geen niet-goedgekeurde benzinesoorten, zoals E15 en E85. Meng de olie niet met benzine of wijzig de motor niet om met alternatieve brandstoffen te werken. Het gebruik van niet-goedgekeurde brandstoffen beschadigt de motoronderdelen en maakt de garantie van de motor ongeldig. Om het brandstofsysteem te beschermen tegen kalkaanslag, voegt u een brandstofstabilisator toe aan de brandstof. Brandstoffen zijn niet identiek. Als er start- of prestatieproblemen optreden, gebruikt u een ander merk of andere brandstofleverancier. </w:t>
      </w:r>
    </w:p>
    <w:p w:rsidR="00CE1D5C" w:rsidRPr="00EA49EC" w:rsidRDefault="00CE1D5C" w:rsidP="00CE1D5C">
      <w:pPr>
        <w:rPr>
          <w:rFonts w:ascii="Arial" w:hAnsi="Arial" w:cs="Arial"/>
          <w:b/>
          <w:sz w:val="20"/>
          <w:szCs w:val="20"/>
          <w:u w:val="single"/>
        </w:rPr>
      </w:pPr>
    </w:p>
    <w:p w:rsidR="00CE1D5C" w:rsidRPr="00EA49EC" w:rsidRDefault="00CE1D5C" w:rsidP="00CE1D5C">
      <w:pPr>
        <w:pStyle w:val="ListParagraph"/>
        <w:ind w:left="360"/>
        <w:rPr>
          <w:rFonts w:ascii="Arial" w:hAnsi="Arial" w:cs="Arial"/>
          <w:sz w:val="20"/>
          <w:szCs w:val="20"/>
        </w:rPr>
      </w:pPr>
      <w:r w:rsidRPr="00EA49EC">
        <w:rPr>
          <w:rFonts w:ascii="Arial" w:hAnsi="Arial"/>
          <w:sz w:val="20"/>
          <w:szCs w:val="20"/>
          <w:u w:val="single"/>
        </w:rPr>
        <w:t>Brandstof moet aan de volgende criteria voldoen</w:t>
      </w:r>
      <w:r w:rsidRPr="00EA49EC">
        <w:rPr>
          <w:rFonts w:ascii="Arial" w:hAnsi="Arial"/>
          <w:sz w:val="20"/>
          <w:szCs w:val="20"/>
        </w:rPr>
        <w:t>:</w:t>
      </w:r>
    </w:p>
    <w:p w:rsidR="00CE1D5C" w:rsidRPr="00EA49EC" w:rsidRDefault="00CE1D5C" w:rsidP="00CE1D5C">
      <w:pPr>
        <w:pStyle w:val="ListParagraph"/>
        <w:numPr>
          <w:ilvl w:val="2"/>
          <w:numId w:val="14"/>
        </w:numPr>
        <w:rPr>
          <w:rFonts w:ascii="Arial" w:hAnsi="Arial" w:cs="Arial"/>
          <w:sz w:val="20"/>
          <w:szCs w:val="20"/>
        </w:rPr>
      </w:pPr>
      <w:r w:rsidRPr="00EA49EC">
        <w:rPr>
          <w:rFonts w:ascii="Arial" w:hAnsi="Arial"/>
          <w:sz w:val="20"/>
          <w:szCs w:val="20"/>
        </w:rPr>
        <w:t>Schone, nieuwe en loodvrije benzine.</w:t>
      </w:r>
    </w:p>
    <w:p w:rsidR="00CE1D5C" w:rsidRPr="00EA49EC" w:rsidRDefault="00CE1D5C" w:rsidP="00CE1D5C">
      <w:pPr>
        <w:pStyle w:val="ListParagraph"/>
        <w:numPr>
          <w:ilvl w:val="2"/>
          <w:numId w:val="14"/>
        </w:numPr>
        <w:rPr>
          <w:rFonts w:ascii="Arial" w:hAnsi="Arial" w:cs="Arial"/>
          <w:sz w:val="20"/>
          <w:szCs w:val="20"/>
        </w:rPr>
      </w:pPr>
      <w:r w:rsidRPr="00EA49EC">
        <w:rPr>
          <w:rFonts w:ascii="Arial" w:hAnsi="Arial"/>
          <w:sz w:val="20"/>
          <w:szCs w:val="20"/>
        </w:rPr>
        <w:t>Een minimaal octaangehalte van 87/87 AKI (91 RON). Raadpleeg het gedeelte hieronder voor gebruik op grote hoogten</w:t>
      </w:r>
    </w:p>
    <w:p w:rsidR="00CE1D5C" w:rsidRPr="00EA49EC" w:rsidRDefault="00CE1D5C" w:rsidP="00CE1D5C">
      <w:pPr>
        <w:pStyle w:val="ListParagraph"/>
        <w:numPr>
          <w:ilvl w:val="2"/>
          <w:numId w:val="14"/>
        </w:numPr>
        <w:rPr>
          <w:rFonts w:ascii="Arial" w:hAnsi="Arial" w:cs="Arial"/>
          <w:sz w:val="20"/>
          <w:szCs w:val="20"/>
        </w:rPr>
      </w:pPr>
      <w:r w:rsidRPr="00EA49EC">
        <w:rPr>
          <w:rFonts w:ascii="Arial" w:hAnsi="Arial"/>
          <w:sz w:val="20"/>
          <w:szCs w:val="20"/>
        </w:rPr>
        <w:t>Een benzine met 10% ethanol is aanvaardbaar.</w:t>
      </w:r>
    </w:p>
    <w:p w:rsidR="00942844" w:rsidRPr="00EA49EC" w:rsidRDefault="00CE1D5C" w:rsidP="00942844">
      <w:pPr>
        <w:pStyle w:val="ListParagraph"/>
        <w:numPr>
          <w:ilvl w:val="2"/>
          <w:numId w:val="14"/>
        </w:numPr>
        <w:rPr>
          <w:rFonts w:ascii="Arial" w:hAnsi="Arial" w:cs="Arial"/>
          <w:sz w:val="20"/>
          <w:szCs w:val="20"/>
        </w:rPr>
      </w:pPr>
      <w:r w:rsidRPr="00EA49EC">
        <w:rPr>
          <w:rFonts w:ascii="Arial" w:hAnsi="Arial"/>
          <w:sz w:val="20"/>
          <w:szCs w:val="20"/>
        </w:rPr>
        <w:t>Verwijder de dop van de brandstoftank.  Voeg brandstof toe.</w:t>
      </w:r>
    </w:p>
    <w:p w:rsidR="00CE1D5C" w:rsidRPr="00EA49EC" w:rsidRDefault="00CE1D5C" w:rsidP="00942844">
      <w:pPr>
        <w:pStyle w:val="ListParagraph"/>
        <w:numPr>
          <w:ilvl w:val="2"/>
          <w:numId w:val="14"/>
        </w:numPr>
        <w:rPr>
          <w:rFonts w:ascii="Arial" w:hAnsi="Arial" w:cs="Arial"/>
          <w:sz w:val="20"/>
          <w:szCs w:val="20"/>
        </w:rPr>
      </w:pPr>
      <w:r w:rsidRPr="00EA49EC">
        <w:rPr>
          <w:rFonts w:ascii="Arial" w:hAnsi="Arial"/>
          <w:sz w:val="20"/>
          <w:szCs w:val="20"/>
        </w:rPr>
        <w:t xml:space="preserve">Sluit de brandstoftank met de dop. </w:t>
      </w:r>
    </w:p>
    <w:p w:rsidR="00CE1D5C" w:rsidRPr="00EA49EC" w:rsidRDefault="00CE1D5C" w:rsidP="00CE1D5C">
      <w:pPr>
        <w:pStyle w:val="ListParagraph"/>
        <w:ind w:left="644"/>
        <w:jc w:val="center"/>
        <w:rPr>
          <w:rFonts w:ascii="Arial" w:hAnsi="Arial" w:cs="Arial"/>
          <w:sz w:val="20"/>
          <w:szCs w:val="20"/>
        </w:rPr>
      </w:pPr>
    </w:p>
    <w:p w:rsidR="00CE1D5C" w:rsidRPr="00EA49EC" w:rsidRDefault="00CE1D5C" w:rsidP="00CE1D5C">
      <w:pPr>
        <w:pBdr>
          <w:top w:val="single" w:sz="4" w:space="1" w:color="auto"/>
          <w:left w:val="single" w:sz="4" w:space="4" w:color="auto"/>
          <w:bottom w:val="single" w:sz="4" w:space="1" w:color="auto"/>
          <w:right w:val="single" w:sz="4" w:space="0" w:color="auto"/>
        </w:pBdr>
        <w:shd w:val="clear" w:color="auto" w:fill="D9D9D9" w:themeFill="background1" w:themeFillShade="D9"/>
        <w:autoSpaceDE w:val="0"/>
        <w:autoSpaceDN w:val="0"/>
        <w:adjustRightInd w:val="0"/>
        <w:jc w:val="left"/>
        <w:rPr>
          <w:rFonts w:ascii="Arial" w:hAnsi="Arial" w:cs="Arial"/>
          <w:b/>
          <w:color w:val="000000"/>
          <w:kern w:val="0"/>
          <w:sz w:val="20"/>
          <w:szCs w:val="20"/>
        </w:rPr>
      </w:pPr>
      <w:r w:rsidRPr="00EA49EC">
        <w:rPr>
          <w:rFonts w:ascii="Arial" w:hAnsi="Arial"/>
          <w:b/>
          <w:sz w:val="20"/>
          <w:szCs w:val="20"/>
        </w:rPr>
        <w:t>Voeg niet te veel brandstof toe. Veeg overgelopen brandstof af voordat u de motor start.</w:t>
      </w:r>
    </w:p>
    <w:p w:rsidR="00CE1D5C" w:rsidRPr="00EA49EC" w:rsidRDefault="00CE1D5C" w:rsidP="00AC775F">
      <w:pPr>
        <w:autoSpaceDE w:val="0"/>
        <w:autoSpaceDN w:val="0"/>
        <w:adjustRightInd w:val="0"/>
        <w:rPr>
          <w:rFonts w:ascii="Arial" w:hAnsi="Arial" w:cs="Arial"/>
          <w:b/>
          <w:color w:val="000000"/>
          <w:kern w:val="0"/>
          <w:sz w:val="20"/>
          <w:szCs w:val="20"/>
        </w:rPr>
      </w:pPr>
    </w:p>
    <w:p w:rsidR="00CE1D5C" w:rsidRPr="00EA49EC" w:rsidRDefault="00CE1D5C" w:rsidP="00CE1D5C">
      <w:pPr>
        <w:pStyle w:val="ListParagraph"/>
        <w:numPr>
          <w:ilvl w:val="0"/>
          <w:numId w:val="17"/>
        </w:numPr>
        <w:autoSpaceDE w:val="0"/>
        <w:autoSpaceDN w:val="0"/>
        <w:adjustRightInd w:val="0"/>
        <w:rPr>
          <w:rFonts w:ascii="Arial" w:hAnsi="Arial" w:cs="Arial"/>
          <w:b/>
          <w:color w:val="000000"/>
          <w:kern w:val="0"/>
          <w:sz w:val="20"/>
          <w:szCs w:val="20"/>
        </w:rPr>
      </w:pPr>
      <w:r w:rsidRPr="00EA49EC">
        <w:rPr>
          <w:rFonts w:ascii="Arial" w:hAnsi="Arial"/>
          <w:b/>
          <w:sz w:val="20"/>
          <w:szCs w:val="20"/>
          <w:u w:val="single"/>
        </w:rPr>
        <w:t>Motorolie</w:t>
      </w:r>
    </w:p>
    <w:p w:rsidR="00CE1D5C" w:rsidRPr="00EA49EC" w:rsidRDefault="00CE1D5C" w:rsidP="00CE1D5C">
      <w:pPr>
        <w:pStyle w:val="ListParagraph"/>
        <w:autoSpaceDE w:val="0"/>
        <w:autoSpaceDN w:val="0"/>
        <w:adjustRightInd w:val="0"/>
        <w:ind w:left="360"/>
        <w:rPr>
          <w:rFonts w:ascii="Arial" w:hAnsi="Arial" w:cs="Arial"/>
          <w:sz w:val="20"/>
          <w:szCs w:val="20"/>
        </w:rPr>
      </w:pPr>
      <w:r w:rsidRPr="00EA49EC">
        <w:rPr>
          <w:rFonts w:ascii="Arial" w:hAnsi="Arial"/>
          <w:sz w:val="20"/>
          <w:szCs w:val="20"/>
        </w:rPr>
        <w:t>Aanbevolen olie: We raden u aan om hoogwaardige reinigende olie, geclassificeerd als SF, SG, SH, SJ of hoger, te gebruiken. Gebruik geen speciale additieven.</w:t>
      </w:r>
    </w:p>
    <w:p w:rsidR="00CE1D5C" w:rsidRPr="00EA49EC" w:rsidRDefault="00CE1D5C" w:rsidP="00CE1D5C">
      <w:pPr>
        <w:pStyle w:val="ListParagraph"/>
        <w:autoSpaceDE w:val="0"/>
        <w:autoSpaceDN w:val="0"/>
        <w:adjustRightInd w:val="0"/>
        <w:ind w:left="360"/>
        <w:rPr>
          <w:rFonts w:ascii="Arial" w:hAnsi="Arial" w:cs="Arial"/>
          <w:sz w:val="20"/>
          <w:szCs w:val="20"/>
        </w:rPr>
      </w:pPr>
    </w:p>
    <w:p w:rsidR="00CE1D5C" w:rsidRPr="00EA49EC" w:rsidRDefault="00CE1D5C" w:rsidP="00CE1D5C">
      <w:pPr>
        <w:pStyle w:val="ListParagraph"/>
        <w:autoSpaceDE w:val="0"/>
        <w:autoSpaceDN w:val="0"/>
        <w:adjustRightInd w:val="0"/>
        <w:ind w:left="360"/>
        <w:rPr>
          <w:rFonts w:ascii="Arial" w:hAnsi="Arial" w:cs="Arial"/>
          <w:sz w:val="20"/>
          <w:szCs w:val="20"/>
          <w:u w:val="single"/>
        </w:rPr>
      </w:pPr>
      <w:r w:rsidRPr="00EA49EC">
        <w:rPr>
          <w:rFonts w:ascii="Arial" w:hAnsi="Arial"/>
          <w:sz w:val="20"/>
          <w:szCs w:val="20"/>
          <w:u w:val="single"/>
        </w:rPr>
        <w:t>De olietank vullen</w:t>
      </w:r>
    </w:p>
    <w:p w:rsidR="00CE1D5C" w:rsidRPr="00EA49EC" w:rsidRDefault="00CE1D5C" w:rsidP="00CE1D5C">
      <w:pPr>
        <w:pStyle w:val="ListParagraph"/>
        <w:numPr>
          <w:ilvl w:val="2"/>
          <w:numId w:val="14"/>
        </w:numPr>
        <w:autoSpaceDE w:val="0"/>
        <w:autoSpaceDN w:val="0"/>
        <w:adjustRightInd w:val="0"/>
        <w:rPr>
          <w:rFonts w:ascii="Arial" w:hAnsi="Arial" w:cs="Arial"/>
          <w:sz w:val="20"/>
          <w:szCs w:val="20"/>
        </w:rPr>
      </w:pPr>
      <w:r w:rsidRPr="00EA49EC">
        <w:rPr>
          <w:rFonts w:ascii="Arial" w:hAnsi="Arial"/>
          <w:sz w:val="20"/>
          <w:szCs w:val="20"/>
        </w:rPr>
        <w:t>Open de olietank.</w:t>
      </w:r>
    </w:p>
    <w:p w:rsidR="005C0944" w:rsidRPr="00EA49EC" w:rsidRDefault="00CE1D5C" w:rsidP="00AC775F">
      <w:pPr>
        <w:pStyle w:val="ListParagraph"/>
        <w:numPr>
          <w:ilvl w:val="2"/>
          <w:numId w:val="14"/>
        </w:numPr>
        <w:autoSpaceDE w:val="0"/>
        <w:autoSpaceDN w:val="0"/>
        <w:adjustRightInd w:val="0"/>
        <w:rPr>
          <w:rFonts w:ascii="Arial" w:hAnsi="Arial" w:cs="Arial"/>
          <w:sz w:val="20"/>
          <w:szCs w:val="20"/>
        </w:rPr>
      </w:pPr>
      <w:r w:rsidRPr="00EA49EC">
        <w:rPr>
          <w:rFonts w:ascii="Arial" w:hAnsi="Arial"/>
          <w:sz w:val="20"/>
          <w:szCs w:val="20"/>
        </w:rPr>
        <w:t>Doe de olie direct in de tank. Voeg niet te veel brandstof toe.</w:t>
      </w:r>
    </w:p>
    <w:p w:rsidR="00942844" w:rsidRPr="00EA49EC" w:rsidRDefault="00CE1D5C" w:rsidP="00942844">
      <w:pPr>
        <w:pStyle w:val="ListParagraph"/>
        <w:numPr>
          <w:ilvl w:val="2"/>
          <w:numId w:val="14"/>
        </w:numPr>
        <w:autoSpaceDE w:val="0"/>
        <w:autoSpaceDN w:val="0"/>
        <w:adjustRightInd w:val="0"/>
        <w:rPr>
          <w:rFonts w:ascii="Arial" w:hAnsi="Arial" w:cs="Arial"/>
          <w:sz w:val="20"/>
          <w:szCs w:val="20"/>
        </w:rPr>
      </w:pPr>
      <w:r w:rsidRPr="00EA49EC">
        <w:rPr>
          <w:rFonts w:ascii="Arial" w:hAnsi="Arial"/>
          <w:sz w:val="20"/>
          <w:szCs w:val="20"/>
        </w:rPr>
        <w:t xml:space="preserve">Sluit de olietank. Ruim gemorste brandstof op. </w:t>
      </w:r>
    </w:p>
    <w:p w:rsidR="00942844" w:rsidRPr="00EA49EC" w:rsidRDefault="00942844" w:rsidP="00942844">
      <w:pPr>
        <w:autoSpaceDE w:val="0"/>
        <w:autoSpaceDN w:val="0"/>
        <w:adjustRightInd w:val="0"/>
        <w:ind w:left="426"/>
        <w:rPr>
          <w:rFonts w:ascii="Arial" w:hAnsi="Arial" w:cs="Arial"/>
          <w:sz w:val="20"/>
          <w:szCs w:val="20"/>
          <w:u w:val="single"/>
        </w:rPr>
      </w:pPr>
    </w:p>
    <w:p w:rsidR="00942844" w:rsidRPr="00EA49EC" w:rsidRDefault="00CE1D5C" w:rsidP="00942844">
      <w:pPr>
        <w:autoSpaceDE w:val="0"/>
        <w:autoSpaceDN w:val="0"/>
        <w:adjustRightInd w:val="0"/>
        <w:ind w:left="426"/>
        <w:rPr>
          <w:rFonts w:ascii="Arial" w:hAnsi="Arial" w:cs="Arial"/>
          <w:sz w:val="20"/>
          <w:szCs w:val="20"/>
        </w:rPr>
      </w:pPr>
      <w:r w:rsidRPr="00EA49EC">
        <w:rPr>
          <w:rFonts w:ascii="Arial" w:hAnsi="Arial"/>
          <w:sz w:val="20"/>
          <w:szCs w:val="20"/>
          <w:u w:val="single"/>
        </w:rPr>
        <w:t>Het olieniveau controleren</w:t>
      </w:r>
    </w:p>
    <w:p w:rsidR="00942844" w:rsidRPr="00EA49EC" w:rsidRDefault="00997361" w:rsidP="00942844">
      <w:pPr>
        <w:pStyle w:val="ListParagraph"/>
        <w:numPr>
          <w:ilvl w:val="2"/>
          <w:numId w:val="14"/>
        </w:numPr>
        <w:autoSpaceDE w:val="0"/>
        <w:autoSpaceDN w:val="0"/>
        <w:adjustRightInd w:val="0"/>
        <w:rPr>
          <w:rFonts w:ascii="Arial" w:hAnsi="Arial" w:cs="Arial"/>
          <w:sz w:val="20"/>
          <w:szCs w:val="20"/>
        </w:rPr>
      </w:pPr>
      <w:r w:rsidRPr="00EA49EC">
        <w:rPr>
          <w:rFonts w:ascii="Arial" w:hAnsi="Arial"/>
          <w:sz w:val="20"/>
          <w:szCs w:val="20"/>
        </w:rPr>
        <w:t>Controleer het oliepeil als de motor is uitgeschakeld en horizontaal staat.</w:t>
      </w:r>
    </w:p>
    <w:p w:rsidR="00942844" w:rsidRPr="00EA49EC" w:rsidRDefault="007A3978" w:rsidP="00942844">
      <w:pPr>
        <w:pStyle w:val="ListParagraph"/>
        <w:numPr>
          <w:ilvl w:val="2"/>
          <w:numId w:val="14"/>
        </w:numPr>
        <w:autoSpaceDE w:val="0"/>
        <w:autoSpaceDN w:val="0"/>
        <w:adjustRightInd w:val="0"/>
        <w:rPr>
          <w:rFonts w:ascii="Arial" w:hAnsi="Arial" w:cs="Arial"/>
          <w:sz w:val="20"/>
          <w:szCs w:val="20"/>
        </w:rPr>
      </w:pPr>
      <w:r w:rsidRPr="00EA49EC">
        <w:rPr>
          <w:rFonts w:ascii="Arial" w:hAnsi="Arial"/>
          <w:b/>
          <w:noProof/>
          <w:color w:val="000000"/>
          <w:sz w:val="20"/>
          <w:szCs w:val="20"/>
        </w:rPr>
        <w:drawing>
          <wp:anchor distT="0" distB="0" distL="114300" distR="114300" simplePos="0" relativeHeight="251699200" behindDoc="1" locked="0" layoutInCell="1" allowOverlap="1" wp14:anchorId="4A2A3821" wp14:editId="50B813DE">
            <wp:simplePos x="0" y="0"/>
            <wp:positionH relativeFrom="column">
              <wp:posOffset>3375660</wp:posOffset>
            </wp:positionH>
            <wp:positionV relativeFrom="paragraph">
              <wp:posOffset>60325</wp:posOffset>
            </wp:positionV>
            <wp:extent cx="1804035" cy="1136650"/>
            <wp:effectExtent l="0" t="0" r="0" b="6350"/>
            <wp:wrapTight wrapText="bothSides">
              <wp:wrapPolygon edited="0">
                <wp:start x="0" y="0"/>
                <wp:lineTo x="0" y="21479"/>
                <wp:lineTo x="21440" y="21479"/>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80403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D5C" w:rsidRPr="00EA49EC">
        <w:rPr>
          <w:rFonts w:ascii="Arial" w:hAnsi="Arial"/>
          <w:sz w:val="20"/>
          <w:szCs w:val="20"/>
        </w:rPr>
        <w:t>Verwijder de plug / peilstok uit de olietank en veeg deze schoon.</w:t>
      </w:r>
      <w:r w:rsidR="00CE1D5C" w:rsidRPr="00EA49EC">
        <w:rPr>
          <w:rFonts w:ascii="Arial" w:hAnsi="Arial"/>
          <w:b/>
          <w:color w:val="000000"/>
          <w:sz w:val="20"/>
          <w:szCs w:val="20"/>
        </w:rPr>
        <w:t xml:space="preserve"> </w:t>
      </w:r>
    </w:p>
    <w:p w:rsidR="00942844" w:rsidRPr="00EA49EC" w:rsidRDefault="00CE1D5C" w:rsidP="00942844">
      <w:pPr>
        <w:pStyle w:val="ListParagraph"/>
        <w:numPr>
          <w:ilvl w:val="2"/>
          <w:numId w:val="14"/>
        </w:numPr>
        <w:autoSpaceDE w:val="0"/>
        <w:autoSpaceDN w:val="0"/>
        <w:adjustRightInd w:val="0"/>
        <w:rPr>
          <w:rFonts w:ascii="Arial" w:hAnsi="Arial" w:cs="Arial"/>
          <w:sz w:val="20"/>
          <w:szCs w:val="20"/>
        </w:rPr>
      </w:pPr>
      <w:r w:rsidRPr="00EA49EC">
        <w:rPr>
          <w:rFonts w:ascii="Arial" w:hAnsi="Arial"/>
          <w:sz w:val="20"/>
          <w:szCs w:val="20"/>
        </w:rPr>
        <w:t>Steek de dop van de oliepeilstok / peilstok in de tankhals zoals afgebeeld, zonder hem vast te schroeven en verwijder hem dan om het oliepeil te controleren.</w:t>
      </w:r>
    </w:p>
    <w:p w:rsidR="00942844" w:rsidRPr="00EA49EC" w:rsidRDefault="00CE1D5C" w:rsidP="00942844">
      <w:pPr>
        <w:pStyle w:val="ListParagraph"/>
        <w:numPr>
          <w:ilvl w:val="2"/>
          <w:numId w:val="14"/>
        </w:numPr>
        <w:autoSpaceDE w:val="0"/>
        <w:autoSpaceDN w:val="0"/>
        <w:adjustRightInd w:val="0"/>
        <w:rPr>
          <w:rFonts w:ascii="Arial" w:hAnsi="Arial" w:cs="Arial"/>
          <w:sz w:val="20"/>
          <w:szCs w:val="20"/>
        </w:rPr>
      </w:pPr>
      <w:r w:rsidRPr="00EA49EC">
        <w:rPr>
          <w:rFonts w:ascii="Arial" w:hAnsi="Arial"/>
          <w:sz w:val="20"/>
          <w:szCs w:val="20"/>
        </w:rPr>
        <w:t>Als het oliepeil zich in de buurt van of onder de ondergrens van de peilstok bevindt, verwijdert u de peilstok en vult u het aanbevolen oliereservoir tot aan de bovengrens van de peilstok (onderrand van de peilstok). Voeg niet te veel brandstof toe.</w:t>
      </w:r>
    </w:p>
    <w:p w:rsidR="00CE1D5C" w:rsidRPr="00EA49EC" w:rsidRDefault="00CE1D5C" w:rsidP="00942844">
      <w:pPr>
        <w:pStyle w:val="ListParagraph"/>
        <w:numPr>
          <w:ilvl w:val="2"/>
          <w:numId w:val="14"/>
        </w:numPr>
        <w:autoSpaceDE w:val="0"/>
        <w:autoSpaceDN w:val="0"/>
        <w:adjustRightInd w:val="0"/>
        <w:rPr>
          <w:rFonts w:ascii="Arial" w:hAnsi="Arial" w:cs="Arial"/>
          <w:sz w:val="20"/>
          <w:szCs w:val="20"/>
        </w:rPr>
      </w:pPr>
      <w:r w:rsidRPr="00EA49EC">
        <w:rPr>
          <w:rFonts w:ascii="Arial" w:hAnsi="Arial"/>
          <w:sz w:val="20"/>
          <w:szCs w:val="20"/>
        </w:rPr>
        <w:t>Plaats de dop van de olietank / peilstok terug.</w:t>
      </w:r>
    </w:p>
    <w:p w:rsidR="00CE1D5C" w:rsidRPr="00EA49EC" w:rsidRDefault="00CE1D5C" w:rsidP="00CE1D5C">
      <w:pPr>
        <w:autoSpaceDE w:val="0"/>
        <w:autoSpaceDN w:val="0"/>
        <w:adjustRightInd w:val="0"/>
        <w:jc w:val="left"/>
        <w:rPr>
          <w:rFonts w:ascii="Arial" w:hAnsi="Arial" w:cs="Arial"/>
          <w:b/>
          <w:color w:val="000000"/>
          <w:kern w:val="0"/>
          <w:sz w:val="20"/>
          <w:szCs w:val="20"/>
        </w:rPr>
      </w:pPr>
    </w:p>
    <w:p w:rsidR="00727D93" w:rsidRPr="00EA49EC" w:rsidRDefault="00727D93" w:rsidP="009579E6">
      <w:pPr>
        <w:autoSpaceDE w:val="0"/>
        <w:autoSpaceDN w:val="0"/>
        <w:adjustRightInd w:val="0"/>
        <w:jc w:val="left"/>
        <w:rPr>
          <w:rFonts w:ascii="Arial" w:hAnsi="Arial" w:cs="Arial"/>
          <w:b/>
          <w:color w:val="000000"/>
          <w:kern w:val="0"/>
          <w:sz w:val="20"/>
          <w:szCs w:val="20"/>
        </w:rPr>
      </w:pPr>
    </w:p>
    <w:p w:rsidR="00997361" w:rsidRPr="00EA49EC" w:rsidRDefault="00997361" w:rsidP="009579E6">
      <w:pPr>
        <w:autoSpaceDE w:val="0"/>
        <w:autoSpaceDN w:val="0"/>
        <w:adjustRightInd w:val="0"/>
        <w:jc w:val="left"/>
        <w:rPr>
          <w:rFonts w:ascii="Arial" w:hAnsi="Arial" w:cs="Arial"/>
          <w:b/>
          <w:color w:val="000000"/>
          <w:kern w:val="0"/>
          <w:sz w:val="20"/>
          <w:szCs w:val="20"/>
        </w:rPr>
      </w:pPr>
    </w:p>
    <w:p w:rsidR="00727D93" w:rsidRPr="00EA49EC" w:rsidRDefault="00727D93" w:rsidP="00A645DE">
      <w:pPr>
        <w:pStyle w:val="ListParagraph"/>
        <w:numPr>
          <w:ilvl w:val="0"/>
          <w:numId w:val="3"/>
        </w:numPr>
        <w:pBdr>
          <w:bottom w:val="single" w:sz="4" w:space="1" w:color="auto"/>
        </w:pBdr>
        <w:autoSpaceDE w:val="0"/>
        <w:autoSpaceDN w:val="0"/>
        <w:adjustRightInd w:val="0"/>
        <w:jc w:val="left"/>
        <w:rPr>
          <w:rFonts w:ascii="Arial" w:hAnsi="Arial" w:cs="Arial"/>
          <w:b/>
          <w:color w:val="000000"/>
          <w:kern w:val="0"/>
          <w:sz w:val="22"/>
          <w:szCs w:val="22"/>
        </w:rPr>
      </w:pPr>
      <w:r w:rsidRPr="00EA49EC">
        <w:rPr>
          <w:rFonts w:ascii="Arial" w:hAnsi="Arial"/>
          <w:b/>
          <w:color w:val="000000"/>
          <w:sz w:val="22"/>
          <w:szCs w:val="22"/>
        </w:rPr>
        <w:t>HET GEBRUIK</w:t>
      </w: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997361" w:rsidRPr="00EA49EC" w:rsidRDefault="00AD3BE3" w:rsidP="00997361">
      <w:pPr>
        <w:pStyle w:val="ListParagraph"/>
        <w:widowControl/>
        <w:numPr>
          <w:ilvl w:val="0"/>
          <w:numId w:val="20"/>
        </w:numPr>
        <w:rPr>
          <w:rFonts w:ascii="Arial" w:eastAsia="Times New Roman" w:hAnsi="Arial" w:cs="Arial"/>
          <w:b/>
          <w:kern w:val="0"/>
          <w:sz w:val="20"/>
          <w:szCs w:val="20"/>
        </w:rPr>
      </w:pPr>
      <w:r w:rsidRPr="00EA49EC">
        <w:rPr>
          <w:rFonts w:ascii="Arial" w:hAnsi="Arial"/>
          <w:b/>
          <w:sz w:val="20"/>
          <w:szCs w:val="20"/>
          <w:u w:val="single"/>
        </w:rPr>
        <w:t>Het gereedschap starten</w:t>
      </w:r>
    </w:p>
    <w:p w:rsidR="00997361" w:rsidRPr="00EA49EC" w:rsidRDefault="006D0123" w:rsidP="00997361">
      <w:pPr>
        <w:pStyle w:val="ListParagraph"/>
        <w:widowControl/>
        <w:ind w:left="360"/>
        <w:rPr>
          <w:rFonts w:ascii="Arial" w:eastAsiaTheme="minorEastAsia" w:hAnsi="Arial" w:cs="Arial"/>
          <w:kern w:val="0"/>
          <w:sz w:val="20"/>
          <w:szCs w:val="20"/>
        </w:rPr>
      </w:pPr>
      <w:r w:rsidRPr="00EA49EC">
        <w:rPr>
          <w:rFonts w:ascii="Arial" w:hAnsi="Arial"/>
          <w:sz w:val="20"/>
          <w:szCs w:val="20"/>
        </w:rPr>
        <w:t>Voordat u de grasmaaier start en gebruikt, controleer u of de veiligheidsvoorzienignen aanwezig zijn. Controleer ook de staat van het blad en de bevestigingsbout. Vervang of repareer indien nodig de defecte onderdelen. Gebruik alleen originele onderdelen.</w:t>
      </w:r>
    </w:p>
    <w:p w:rsidR="006D0123" w:rsidRPr="00EA49EC" w:rsidRDefault="006D0123" w:rsidP="00997361">
      <w:pPr>
        <w:pStyle w:val="ListParagraph"/>
        <w:widowControl/>
        <w:ind w:left="360"/>
        <w:rPr>
          <w:rFonts w:ascii="Arial" w:eastAsia="Times New Roman" w:hAnsi="Arial" w:cs="Arial"/>
          <w:b/>
          <w:kern w:val="0"/>
          <w:sz w:val="20"/>
          <w:szCs w:val="20"/>
        </w:rPr>
      </w:pPr>
      <w:r w:rsidRPr="00EA49EC">
        <w:rPr>
          <w:rFonts w:ascii="Arial" w:hAnsi="Arial"/>
          <w:sz w:val="20"/>
          <w:szCs w:val="20"/>
        </w:rPr>
        <w:t>Indien mogelijk maait u het gras wanneer het droog is. Als het gras nat of te lang is, voert u twee maaibeurten uit. Maak de eerste beurt met de maximale maaihoogte om overbelasting van de maaier te voorkomen. De tweede maaibeurt moet op de vereiste hoogte worden gemaakt. Als er onder het chassis van de maaier gras is, zet u de motor af en verwijdert u de bougiedop voordat u de onderkant van het maaidek reinigt.</w:t>
      </w:r>
    </w:p>
    <w:p w:rsidR="006D0123" w:rsidRPr="00EA49EC" w:rsidRDefault="006D0123" w:rsidP="006D0123">
      <w:pPr>
        <w:pStyle w:val="ListParagraph"/>
        <w:widowControl/>
        <w:numPr>
          <w:ilvl w:val="2"/>
          <w:numId w:val="14"/>
        </w:numPr>
        <w:autoSpaceDE w:val="0"/>
        <w:autoSpaceDN w:val="0"/>
        <w:adjustRightInd w:val="0"/>
        <w:rPr>
          <w:rFonts w:ascii="Arial" w:eastAsiaTheme="minorEastAsia" w:hAnsi="Arial" w:cs="Arial"/>
          <w:kern w:val="0"/>
          <w:sz w:val="20"/>
          <w:szCs w:val="20"/>
        </w:rPr>
      </w:pPr>
      <w:r w:rsidRPr="00EA49EC">
        <w:rPr>
          <w:rFonts w:ascii="Arial" w:hAnsi="Arial"/>
          <w:sz w:val="20"/>
          <w:szCs w:val="20"/>
        </w:rPr>
        <w:t>Beweeg de gashendel enkele keren heen en weerom ervoor te zorgen dat deze soepel en juist beweegt.</w:t>
      </w:r>
    </w:p>
    <w:p w:rsidR="006D0123" w:rsidRPr="00EA49EC" w:rsidRDefault="006D0123" w:rsidP="006D0123">
      <w:pPr>
        <w:pStyle w:val="ListParagraph"/>
        <w:widowControl/>
        <w:numPr>
          <w:ilvl w:val="2"/>
          <w:numId w:val="14"/>
        </w:numPr>
        <w:autoSpaceDE w:val="0"/>
        <w:autoSpaceDN w:val="0"/>
        <w:adjustRightInd w:val="0"/>
        <w:rPr>
          <w:rFonts w:ascii="Arial" w:eastAsiaTheme="minorEastAsia" w:hAnsi="Arial" w:cs="Arial"/>
          <w:kern w:val="0"/>
          <w:sz w:val="20"/>
          <w:szCs w:val="20"/>
        </w:rPr>
      </w:pPr>
      <w:r w:rsidRPr="00EA49EC">
        <w:rPr>
          <w:rFonts w:ascii="Arial" w:hAnsi="Arial"/>
          <w:sz w:val="20"/>
          <w:szCs w:val="20"/>
        </w:rPr>
        <w:t xml:space="preserve">Start de maaier op een vrij en vlak oppervlak. </w:t>
      </w:r>
      <w:r w:rsidRPr="00EA49EC">
        <w:rPr>
          <w:sz w:val="20"/>
          <w:szCs w:val="20"/>
        </w:rPr>
        <w:t>Start de motor niet als het maaiblad op ruw en ongemaaid gras staat, omdat er bij het starten problemen kunnen optreden.</w:t>
      </w:r>
    </w:p>
    <w:p w:rsidR="006D0123" w:rsidRPr="00EA49EC" w:rsidRDefault="006D0123" w:rsidP="006D0123">
      <w:pPr>
        <w:pStyle w:val="ListParagraph"/>
        <w:widowControl/>
        <w:numPr>
          <w:ilvl w:val="2"/>
          <w:numId w:val="14"/>
        </w:numPr>
        <w:autoSpaceDE w:val="0"/>
        <w:autoSpaceDN w:val="0"/>
        <w:adjustRightInd w:val="0"/>
        <w:rPr>
          <w:rFonts w:ascii="Arial" w:eastAsiaTheme="minorEastAsia" w:hAnsi="Arial" w:cs="Arial"/>
          <w:kern w:val="0"/>
          <w:sz w:val="20"/>
          <w:szCs w:val="20"/>
        </w:rPr>
      </w:pPr>
      <w:r w:rsidRPr="00EA49EC">
        <w:rPr>
          <w:rFonts w:ascii="Arial" w:hAnsi="Arial"/>
          <w:sz w:val="20"/>
          <w:szCs w:val="20"/>
        </w:rPr>
        <w:t>Bij een koude start zet u de gashendel in de stand:</w:t>
      </w:r>
      <w:r w:rsidRPr="00EA49EC">
        <w:rPr>
          <w:rFonts w:ascii="Arial" w:hAnsi="Arial"/>
          <w:b/>
          <w:sz w:val="20"/>
          <w:szCs w:val="20"/>
        </w:rPr>
        <w:t xml:space="preserve"> START</w:t>
      </w:r>
    </w:p>
    <w:p w:rsidR="00F763A7" w:rsidRPr="00EA49EC" w:rsidRDefault="00997361" w:rsidP="00AC775F">
      <w:pPr>
        <w:pStyle w:val="ListParagraph"/>
        <w:widowControl/>
        <w:autoSpaceDE w:val="0"/>
        <w:autoSpaceDN w:val="0"/>
        <w:adjustRightInd w:val="0"/>
        <w:ind w:left="644"/>
        <w:rPr>
          <w:rFonts w:ascii="Arial" w:eastAsiaTheme="minorEastAsia" w:hAnsi="Arial" w:cs="Arial"/>
          <w:kern w:val="0"/>
          <w:sz w:val="20"/>
          <w:szCs w:val="20"/>
        </w:rPr>
      </w:pPr>
      <w:r w:rsidRPr="00EA49EC">
        <w:rPr>
          <w:rFonts w:ascii="Arial" w:hAnsi="Arial"/>
          <w:noProof/>
          <w:sz w:val="20"/>
          <w:szCs w:val="20"/>
        </w:rPr>
        <w:drawing>
          <wp:anchor distT="0" distB="0" distL="114300" distR="114300" simplePos="0" relativeHeight="251697152" behindDoc="1" locked="0" layoutInCell="1" allowOverlap="1" wp14:anchorId="4DCAE079" wp14:editId="7B125E0A">
            <wp:simplePos x="0" y="0"/>
            <wp:positionH relativeFrom="column">
              <wp:posOffset>1628775</wp:posOffset>
            </wp:positionH>
            <wp:positionV relativeFrom="paragraph">
              <wp:posOffset>259715</wp:posOffset>
            </wp:positionV>
            <wp:extent cx="1400175" cy="1371600"/>
            <wp:effectExtent l="0" t="0" r="9525" b="0"/>
            <wp:wrapTight wrapText="bothSides">
              <wp:wrapPolygon edited="0">
                <wp:start x="0" y="0"/>
                <wp:lineTo x="0" y="21300"/>
                <wp:lineTo x="21453" y="21300"/>
                <wp:lineTo x="2145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3A7" w:rsidRPr="00EA49EC" w:rsidRDefault="00F763A7"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F763A7" w:rsidRPr="00EA49EC" w:rsidRDefault="00F763A7"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6D0123" w:rsidRPr="00EA49EC" w:rsidRDefault="006D0123" w:rsidP="006D0123">
      <w:pPr>
        <w:pStyle w:val="ListParagraph"/>
        <w:widowControl/>
        <w:numPr>
          <w:ilvl w:val="2"/>
          <w:numId w:val="14"/>
        </w:numPr>
        <w:autoSpaceDE w:val="0"/>
        <w:autoSpaceDN w:val="0"/>
        <w:adjustRightInd w:val="0"/>
        <w:rPr>
          <w:rFonts w:ascii="Arial" w:eastAsiaTheme="minorEastAsia" w:hAnsi="Arial" w:cs="Arial"/>
          <w:kern w:val="0"/>
          <w:sz w:val="20"/>
          <w:szCs w:val="20"/>
        </w:rPr>
      </w:pPr>
      <w:r w:rsidRPr="00EA49EC">
        <w:rPr>
          <w:rFonts w:ascii="Arial" w:hAnsi="Arial"/>
          <w:sz w:val="20"/>
          <w:szCs w:val="20"/>
        </w:rPr>
        <w:t xml:space="preserve"> Bij een warmte start zet u de gashendel in de stand:</w:t>
      </w:r>
      <w:r w:rsidRPr="00EA49EC">
        <w:rPr>
          <w:rFonts w:ascii="Arial" w:hAnsi="Arial"/>
          <w:b/>
          <w:sz w:val="20"/>
          <w:szCs w:val="20"/>
        </w:rPr>
        <w:t xml:space="preserve"> RUN</w:t>
      </w:r>
    </w:p>
    <w:p w:rsidR="00F763A7" w:rsidRPr="00EA49EC" w:rsidRDefault="00F763A7" w:rsidP="00F763A7">
      <w:pPr>
        <w:pStyle w:val="ListParagraph"/>
        <w:widowControl/>
        <w:autoSpaceDE w:val="0"/>
        <w:autoSpaceDN w:val="0"/>
        <w:adjustRightInd w:val="0"/>
        <w:ind w:left="928"/>
        <w:rPr>
          <w:rFonts w:ascii="Arial" w:eastAsiaTheme="minorEastAsia" w:hAnsi="Arial" w:cs="Arial"/>
          <w:kern w:val="0"/>
          <w:sz w:val="20"/>
          <w:szCs w:val="20"/>
        </w:rPr>
      </w:pPr>
    </w:p>
    <w:p w:rsidR="00F763A7"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r w:rsidRPr="00EA49EC">
        <w:rPr>
          <w:rFonts w:ascii="Arial" w:hAnsi="Arial"/>
          <w:noProof/>
          <w:sz w:val="20"/>
          <w:szCs w:val="20"/>
        </w:rPr>
        <w:drawing>
          <wp:anchor distT="0" distB="0" distL="114300" distR="114300" simplePos="0" relativeHeight="251698176" behindDoc="1" locked="0" layoutInCell="1" allowOverlap="1" wp14:anchorId="489E43CD" wp14:editId="7A9BECE8">
            <wp:simplePos x="0" y="0"/>
            <wp:positionH relativeFrom="column">
              <wp:posOffset>1562100</wp:posOffset>
            </wp:positionH>
            <wp:positionV relativeFrom="paragraph">
              <wp:posOffset>218440</wp:posOffset>
            </wp:positionV>
            <wp:extent cx="1343025" cy="1604645"/>
            <wp:effectExtent l="0" t="0" r="9525" b="0"/>
            <wp:wrapTight wrapText="bothSides">
              <wp:wrapPolygon edited="0">
                <wp:start x="0" y="0"/>
                <wp:lineTo x="0" y="21284"/>
                <wp:lineTo x="21447" y="21284"/>
                <wp:lineTo x="2144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025"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AC775F" w:rsidRPr="00EA49EC" w:rsidRDefault="00AC775F"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F763A7" w:rsidRPr="00EA49EC" w:rsidRDefault="00F763A7"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997361" w:rsidRPr="00EA49EC" w:rsidRDefault="00997361" w:rsidP="00F763A7">
      <w:pPr>
        <w:pStyle w:val="ListParagraph"/>
        <w:widowControl/>
        <w:autoSpaceDE w:val="0"/>
        <w:autoSpaceDN w:val="0"/>
        <w:adjustRightInd w:val="0"/>
        <w:ind w:left="928"/>
        <w:jc w:val="center"/>
        <w:rPr>
          <w:rFonts w:ascii="Arial" w:eastAsiaTheme="minorEastAsia" w:hAnsi="Arial" w:cs="Arial"/>
          <w:kern w:val="0"/>
          <w:sz w:val="20"/>
          <w:szCs w:val="20"/>
        </w:rPr>
      </w:pPr>
    </w:p>
    <w:p w:rsidR="006D0123" w:rsidRPr="00EA49EC" w:rsidRDefault="006D0123" w:rsidP="006D0123">
      <w:pPr>
        <w:pStyle w:val="ListParagraph"/>
        <w:widowControl/>
        <w:numPr>
          <w:ilvl w:val="2"/>
          <w:numId w:val="14"/>
        </w:numPr>
        <w:autoSpaceDE w:val="0"/>
        <w:autoSpaceDN w:val="0"/>
        <w:adjustRightInd w:val="0"/>
        <w:rPr>
          <w:rFonts w:ascii="Arial" w:eastAsiaTheme="minorEastAsia" w:hAnsi="Arial" w:cs="Arial"/>
          <w:kern w:val="0"/>
          <w:sz w:val="20"/>
          <w:szCs w:val="20"/>
        </w:rPr>
      </w:pPr>
      <w:r w:rsidRPr="00EA49EC">
        <w:rPr>
          <w:rFonts w:ascii="Arial" w:hAnsi="Arial"/>
          <w:sz w:val="20"/>
          <w:szCs w:val="20"/>
        </w:rPr>
        <w:t>Ga achter de duwstang staan. Verplaats de bedieningshendel die zich aan de achterkant van de duwstang bevindt, zodat de hendel tegen de duwstang rust. Pak de starterhandgreep stevig vast met de andere hand.</w:t>
      </w:r>
    </w:p>
    <w:p w:rsidR="006D0123" w:rsidRPr="00EA49EC" w:rsidRDefault="006D0123" w:rsidP="006D0123">
      <w:pPr>
        <w:widowControl/>
        <w:autoSpaceDE w:val="0"/>
        <w:autoSpaceDN w:val="0"/>
        <w:adjustRightInd w:val="0"/>
        <w:rPr>
          <w:rFonts w:ascii="Arial" w:eastAsiaTheme="minorEastAsia" w:hAnsi="Arial" w:cs="Arial"/>
          <w:kern w:val="0"/>
          <w:sz w:val="20"/>
          <w:szCs w:val="20"/>
        </w:rPr>
      </w:pPr>
    </w:p>
    <w:p w:rsidR="006D0123" w:rsidRPr="00EA49EC" w:rsidRDefault="006D0123" w:rsidP="006D0123">
      <w:pPr>
        <w:widowControl/>
        <w:autoSpaceDE w:val="0"/>
        <w:autoSpaceDN w:val="0"/>
        <w:adjustRightInd w:val="0"/>
        <w:jc w:val="center"/>
        <w:rPr>
          <w:rFonts w:ascii="Arial" w:eastAsiaTheme="minorEastAsia" w:hAnsi="Arial" w:cs="Arial"/>
          <w:kern w:val="0"/>
          <w:sz w:val="20"/>
          <w:szCs w:val="20"/>
        </w:rPr>
      </w:pPr>
      <w:r w:rsidRPr="00EA49EC">
        <w:rPr>
          <w:rFonts w:ascii="Arial" w:hAnsi="Arial"/>
          <w:noProof/>
          <w:color w:val="000000"/>
          <w:sz w:val="20"/>
          <w:szCs w:val="20"/>
        </w:rPr>
        <w:drawing>
          <wp:inline distT="0" distB="0" distL="0" distR="0" wp14:anchorId="5E031A4F" wp14:editId="381522D7">
            <wp:extent cx="1430143" cy="1285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2417" cy="1287919"/>
                    </a:xfrm>
                    <a:prstGeom prst="rect">
                      <a:avLst/>
                    </a:prstGeom>
                    <a:noFill/>
                    <a:ln>
                      <a:noFill/>
                    </a:ln>
                  </pic:spPr>
                </pic:pic>
              </a:graphicData>
            </a:graphic>
          </wp:inline>
        </w:drawing>
      </w:r>
    </w:p>
    <w:p w:rsidR="00F763A7" w:rsidRPr="00EA49EC" w:rsidRDefault="00F763A7" w:rsidP="006D0123">
      <w:pPr>
        <w:widowControl/>
        <w:autoSpaceDE w:val="0"/>
        <w:autoSpaceDN w:val="0"/>
        <w:adjustRightInd w:val="0"/>
        <w:jc w:val="center"/>
        <w:rPr>
          <w:rFonts w:ascii="Arial" w:eastAsiaTheme="minorEastAsia" w:hAnsi="Arial" w:cs="Arial"/>
          <w:kern w:val="0"/>
          <w:sz w:val="20"/>
          <w:szCs w:val="20"/>
        </w:rPr>
      </w:pPr>
    </w:p>
    <w:p w:rsidR="006D0123" w:rsidRPr="00EA49EC" w:rsidRDefault="006D0123" w:rsidP="006D0123">
      <w:pPr>
        <w:pStyle w:val="ListParagraph"/>
        <w:widowControl/>
        <w:numPr>
          <w:ilvl w:val="2"/>
          <w:numId w:val="14"/>
        </w:numPr>
        <w:autoSpaceDE w:val="0"/>
        <w:autoSpaceDN w:val="0"/>
        <w:adjustRightInd w:val="0"/>
        <w:rPr>
          <w:rFonts w:ascii="Arial" w:eastAsiaTheme="minorEastAsia" w:hAnsi="Arial" w:cs="Arial"/>
          <w:kern w:val="0"/>
          <w:sz w:val="20"/>
          <w:szCs w:val="20"/>
        </w:rPr>
      </w:pPr>
      <w:r w:rsidRPr="00EA49EC">
        <w:rPr>
          <w:rFonts w:ascii="Arial" w:hAnsi="Arial"/>
          <w:sz w:val="20"/>
          <w:szCs w:val="20"/>
        </w:rPr>
        <w:t xml:space="preserve">Trek aan het starterkoord terug tot u weerstand voelt en trek er dan stevig aan om de motor te laten draaien. </w:t>
      </w:r>
    </w:p>
    <w:p w:rsidR="006D0123" w:rsidRPr="00EA49EC" w:rsidRDefault="006D0123" w:rsidP="006D0123">
      <w:pPr>
        <w:pStyle w:val="ListParagraph"/>
        <w:widowControl/>
        <w:numPr>
          <w:ilvl w:val="2"/>
          <w:numId w:val="14"/>
        </w:numPr>
        <w:autoSpaceDE w:val="0"/>
        <w:autoSpaceDN w:val="0"/>
        <w:adjustRightInd w:val="0"/>
        <w:rPr>
          <w:rFonts w:ascii="Arial" w:eastAsiaTheme="minorEastAsia" w:hAnsi="Arial" w:cs="Arial"/>
          <w:kern w:val="0"/>
          <w:sz w:val="20"/>
          <w:szCs w:val="20"/>
        </w:rPr>
      </w:pPr>
      <w:r w:rsidRPr="00EA49EC">
        <w:rPr>
          <w:rFonts w:ascii="Arial" w:hAnsi="Arial"/>
          <w:sz w:val="20"/>
          <w:szCs w:val="20"/>
        </w:rPr>
        <w:t>Herhaal de bovenstaande procedure zo vaak als nodig tot de motor start.</w:t>
      </w:r>
    </w:p>
    <w:p w:rsidR="006D0123" w:rsidRPr="00EA49EC" w:rsidRDefault="006D0123" w:rsidP="006D0123">
      <w:pPr>
        <w:pStyle w:val="ListParagraph"/>
        <w:widowControl/>
        <w:numPr>
          <w:ilvl w:val="2"/>
          <w:numId w:val="14"/>
        </w:numPr>
        <w:autoSpaceDE w:val="0"/>
        <w:autoSpaceDN w:val="0"/>
        <w:adjustRightInd w:val="0"/>
        <w:rPr>
          <w:rFonts w:ascii="Arial" w:eastAsiaTheme="minorEastAsia" w:hAnsi="Arial" w:cs="Arial"/>
          <w:kern w:val="0"/>
          <w:sz w:val="20"/>
          <w:szCs w:val="20"/>
        </w:rPr>
      </w:pPr>
      <w:r w:rsidRPr="00EA49EC">
        <w:rPr>
          <w:rFonts w:ascii="Arial" w:hAnsi="Arial"/>
          <w:sz w:val="20"/>
          <w:szCs w:val="20"/>
        </w:rPr>
        <w:t>Bij het starten van een koude motor, zet u de gashendel geleidelijk aan naar het maximum nadat deze enkele seconden heeft gedraaid.</w:t>
      </w:r>
    </w:p>
    <w:p w:rsidR="00AD3BE3" w:rsidRPr="00EA49EC" w:rsidRDefault="00AD3BE3" w:rsidP="00AD3BE3">
      <w:pPr>
        <w:autoSpaceDE w:val="0"/>
        <w:autoSpaceDN w:val="0"/>
        <w:adjustRightInd w:val="0"/>
        <w:jc w:val="left"/>
        <w:rPr>
          <w:rFonts w:ascii="Arial" w:hAnsi="Arial" w:cs="Arial"/>
          <w:b/>
          <w:color w:val="000000"/>
          <w:kern w:val="0"/>
          <w:sz w:val="20"/>
          <w:szCs w:val="20"/>
        </w:rPr>
      </w:pPr>
    </w:p>
    <w:p w:rsidR="00F763A7" w:rsidRPr="00EA49EC" w:rsidRDefault="00AD3BE3" w:rsidP="00F763A7">
      <w:pPr>
        <w:pStyle w:val="ListParagraph"/>
        <w:numPr>
          <w:ilvl w:val="0"/>
          <w:numId w:val="20"/>
        </w:numPr>
        <w:autoSpaceDE w:val="0"/>
        <w:autoSpaceDN w:val="0"/>
        <w:adjustRightInd w:val="0"/>
        <w:rPr>
          <w:rFonts w:ascii="Arial" w:hAnsi="Arial" w:cs="Arial"/>
          <w:b/>
          <w:color w:val="000000"/>
          <w:kern w:val="0"/>
          <w:sz w:val="20"/>
          <w:szCs w:val="20"/>
          <w:u w:val="single"/>
        </w:rPr>
      </w:pPr>
      <w:r w:rsidRPr="00EA49EC">
        <w:rPr>
          <w:rFonts w:ascii="Arial" w:hAnsi="Arial"/>
          <w:b/>
          <w:color w:val="000000"/>
          <w:sz w:val="20"/>
          <w:szCs w:val="20"/>
          <w:u w:val="single"/>
        </w:rPr>
        <w:t>Zelfrijdend</w:t>
      </w:r>
    </w:p>
    <w:p w:rsidR="0044467A" w:rsidRPr="00EA49EC" w:rsidRDefault="0044467A" w:rsidP="00F763A7">
      <w:pPr>
        <w:pStyle w:val="ListParagraph"/>
        <w:autoSpaceDE w:val="0"/>
        <w:autoSpaceDN w:val="0"/>
        <w:adjustRightInd w:val="0"/>
        <w:ind w:left="360"/>
        <w:rPr>
          <w:rFonts w:ascii="Arial" w:hAnsi="Arial" w:cs="Arial"/>
          <w:b/>
          <w:color w:val="000000"/>
          <w:kern w:val="0"/>
          <w:sz w:val="20"/>
          <w:szCs w:val="20"/>
          <w:u w:val="single"/>
        </w:rPr>
      </w:pPr>
      <w:r w:rsidRPr="00EA49EC">
        <w:rPr>
          <w:rFonts w:ascii="Arial" w:hAnsi="Arial"/>
          <w:sz w:val="20"/>
          <w:szCs w:val="20"/>
        </w:rPr>
        <w:t>De maaier kan zichzelf tijdens het gebruik voortbewegen. Wanneer de transmissie wordt gebruikt, draaien de achterwielen automatisch. Houd de tractiestang naar voren gedrukt.</w:t>
      </w: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44467A" w:rsidP="00A63912">
      <w:pPr>
        <w:autoSpaceDE w:val="0"/>
        <w:autoSpaceDN w:val="0"/>
        <w:adjustRightInd w:val="0"/>
        <w:ind w:firstLineChars="550" w:firstLine="1104"/>
        <w:jc w:val="left"/>
        <w:rPr>
          <w:rFonts w:ascii="Arial" w:hAnsi="Arial" w:cs="Arial"/>
          <w:b/>
          <w:color w:val="000000"/>
          <w:kern w:val="0"/>
          <w:sz w:val="20"/>
          <w:szCs w:val="20"/>
        </w:rPr>
      </w:pPr>
      <w:r w:rsidRPr="00EA49EC">
        <w:rPr>
          <w:rFonts w:ascii="Arial" w:hAnsi="Arial"/>
          <w:b/>
          <w:noProof/>
          <w:color w:val="000000"/>
          <w:sz w:val="20"/>
          <w:szCs w:val="20"/>
        </w:rPr>
        <w:drawing>
          <wp:anchor distT="0" distB="0" distL="114300" distR="114300" simplePos="0" relativeHeight="251671552" behindDoc="1" locked="0" layoutInCell="1" allowOverlap="1" wp14:anchorId="1DE6594A" wp14:editId="28FC34CA">
            <wp:simplePos x="0" y="0"/>
            <wp:positionH relativeFrom="column">
              <wp:posOffset>1514475</wp:posOffset>
            </wp:positionH>
            <wp:positionV relativeFrom="paragraph">
              <wp:posOffset>83185</wp:posOffset>
            </wp:positionV>
            <wp:extent cx="1781175" cy="1414780"/>
            <wp:effectExtent l="0" t="0" r="9525" b="0"/>
            <wp:wrapTight wrapText="bothSides">
              <wp:wrapPolygon edited="0">
                <wp:start x="0" y="0"/>
                <wp:lineTo x="0" y="21232"/>
                <wp:lineTo x="21484" y="21232"/>
                <wp:lineTo x="214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EC012E" w:rsidRPr="00EA49EC" w:rsidRDefault="00047691" w:rsidP="00F763A7">
      <w:pPr>
        <w:autoSpaceDE w:val="0"/>
        <w:autoSpaceDN w:val="0"/>
        <w:adjustRightInd w:val="0"/>
        <w:ind w:firstLine="360"/>
        <w:jc w:val="left"/>
        <w:rPr>
          <w:rFonts w:ascii="Arial" w:hAnsi="Arial" w:cs="Arial"/>
          <w:b/>
          <w:color w:val="000000"/>
          <w:kern w:val="0"/>
          <w:sz w:val="20"/>
          <w:szCs w:val="20"/>
        </w:rPr>
      </w:pPr>
      <w:r w:rsidRPr="00EA49EC">
        <w:rPr>
          <w:rStyle w:val="shorttext"/>
          <w:rFonts w:ascii="Arial" w:hAnsi="Arial"/>
          <w:sz w:val="20"/>
          <w:szCs w:val="20"/>
        </w:rPr>
        <w:t>Laat deze stang los om deze functie te stoppen.</w:t>
      </w:r>
    </w:p>
    <w:p w:rsidR="00EC012E" w:rsidRPr="00EA49EC" w:rsidRDefault="00EC012E" w:rsidP="00A63912">
      <w:pPr>
        <w:autoSpaceDE w:val="0"/>
        <w:autoSpaceDN w:val="0"/>
        <w:adjustRightInd w:val="0"/>
        <w:ind w:firstLineChars="550" w:firstLine="1104"/>
        <w:jc w:val="left"/>
        <w:rPr>
          <w:rFonts w:ascii="Arial" w:hAnsi="Arial" w:cs="Arial"/>
          <w:b/>
          <w:color w:val="000000"/>
          <w:kern w:val="0"/>
          <w:sz w:val="20"/>
          <w:szCs w:val="20"/>
        </w:rPr>
      </w:pPr>
    </w:p>
    <w:p w:rsidR="00F763A7" w:rsidRPr="00EA49EC" w:rsidRDefault="00F763A7" w:rsidP="00F763A7">
      <w:pPr>
        <w:pStyle w:val="ListParagraph"/>
        <w:widowControl/>
        <w:numPr>
          <w:ilvl w:val="0"/>
          <w:numId w:val="20"/>
        </w:numPr>
        <w:autoSpaceDE w:val="0"/>
        <w:autoSpaceDN w:val="0"/>
        <w:adjustRightInd w:val="0"/>
        <w:rPr>
          <w:rFonts w:ascii="Arial" w:eastAsiaTheme="minorEastAsia" w:hAnsi="Arial" w:cs="Arial"/>
          <w:b/>
          <w:bCs/>
          <w:kern w:val="0"/>
          <w:sz w:val="20"/>
          <w:szCs w:val="20"/>
          <w:u w:val="single"/>
        </w:rPr>
      </w:pPr>
      <w:r w:rsidRPr="00EA49EC">
        <w:rPr>
          <w:rFonts w:ascii="Arial" w:hAnsi="Arial"/>
          <w:b/>
          <w:bCs/>
          <w:sz w:val="20"/>
          <w:szCs w:val="20"/>
          <w:u w:val="single"/>
        </w:rPr>
        <w:t xml:space="preserve">Stoppen </w:t>
      </w:r>
    </w:p>
    <w:p w:rsidR="00F763A7" w:rsidRPr="00EA49EC" w:rsidRDefault="006D0123" w:rsidP="0003766A">
      <w:pPr>
        <w:pStyle w:val="ListParagraph"/>
        <w:widowControl/>
        <w:autoSpaceDE w:val="0"/>
        <w:autoSpaceDN w:val="0"/>
        <w:adjustRightInd w:val="0"/>
        <w:ind w:left="360"/>
        <w:rPr>
          <w:rFonts w:ascii="Arial" w:eastAsiaTheme="minorEastAsia" w:hAnsi="Arial" w:cs="Arial"/>
          <w:kern w:val="0"/>
          <w:sz w:val="20"/>
          <w:szCs w:val="20"/>
        </w:rPr>
      </w:pPr>
      <w:r w:rsidRPr="00EA49EC">
        <w:rPr>
          <w:rFonts w:ascii="Arial" w:hAnsi="Arial"/>
          <w:sz w:val="20"/>
          <w:szCs w:val="20"/>
        </w:rPr>
        <w:t>Laat de bedieningshendel los om de maaier te stoppen. De motor en het blad stoppen automatisch met draaien.</w:t>
      </w:r>
    </w:p>
    <w:p w:rsidR="00F763A7" w:rsidRPr="00EA49EC" w:rsidRDefault="00F763A7" w:rsidP="00F763A7">
      <w:pPr>
        <w:pStyle w:val="ListParagraph"/>
        <w:widowControl/>
        <w:autoSpaceDE w:val="0"/>
        <w:autoSpaceDN w:val="0"/>
        <w:adjustRightInd w:val="0"/>
        <w:ind w:left="360"/>
        <w:rPr>
          <w:rFonts w:ascii="Arial" w:eastAsiaTheme="minorEastAsia" w:hAnsi="Arial" w:cs="Arial"/>
          <w:kern w:val="0"/>
          <w:sz w:val="20"/>
          <w:szCs w:val="20"/>
        </w:rPr>
      </w:pPr>
    </w:p>
    <w:p w:rsidR="00C8446B" w:rsidRPr="00EA49EC" w:rsidRDefault="006D0123" w:rsidP="00F763A7">
      <w:pPr>
        <w:pStyle w:val="ListParagraph"/>
        <w:widowControl/>
        <w:autoSpaceDE w:val="0"/>
        <w:autoSpaceDN w:val="0"/>
        <w:adjustRightInd w:val="0"/>
        <w:ind w:left="360"/>
        <w:rPr>
          <w:rFonts w:ascii="Arial" w:eastAsiaTheme="minorEastAsia" w:hAnsi="Arial" w:cs="Arial"/>
          <w:b/>
          <w:bCs/>
          <w:kern w:val="0"/>
          <w:sz w:val="20"/>
          <w:szCs w:val="20"/>
          <w:u w:val="single"/>
        </w:rPr>
      </w:pPr>
      <w:r w:rsidRPr="00EA49EC">
        <w:rPr>
          <w:sz w:val="20"/>
          <w:szCs w:val="20"/>
        </w:rPr>
        <w:t>Als er zich gras onder het chassis heeft opgehoopt, schakelt u de motor uit, verwijdert u de bougiedop en wacht u tot de motor is afgekoeld voordat u het gras verwijdert.</w:t>
      </w:r>
    </w:p>
    <w:p w:rsidR="00F763A7" w:rsidRPr="00EA49EC" w:rsidRDefault="00F763A7" w:rsidP="000255A8">
      <w:pPr>
        <w:widowControl/>
        <w:autoSpaceDE w:val="0"/>
        <w:autoSpaceDN w:val="0"/>
        <w:adjustRightInd w:val="0"/>
        <w:rPr>
          <w:rFonts w:ascii="Arial" w:eastAsiaTheme="minorEastAsia" w:hAnsi="Arial" w:cs="Arial"/>
          <w:kern w:val="0"/>
          <w:sz w:val="20"/>
          <w:szCs w:val="20"/>
        </w:rPr>
      </w:pPr>
    </w:p>
    <w:p w:rsidR="00F763A7" w:rsidRPr="00EA49EC" w:rsidRDefault="00F763A7"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997361" w:rsidRPr="00EA49EC" w:rsidRDefault="00997361" w:rsidP="000255A8">
      <w:pPr>
        <w:widowControl/>
        <w:autoSpaceDE w:val="0"/>
        <w:autoSpaceDN w:val="0"/>
        <w:adjustRightInd w:val="0"/>
        <w:rPr>
          <w:rFonts w:ascii="Arial" w:eastAsiaTheme="minorEastAsia" w:hAnsi="Arial" w:cs="Arial"/>
          <w:kern w:val="0"/>
          <w:sz w:val="20"/>
          <w:szCs w:val="20"/>
        </w:rPr>
      </w:pPr>
    </w:p>
    <w:p w:rsidR="00723B11" w:rsidRPr="00EA49EC" w:rsidRDefault="000179EE" w:rsidP="00A645DE">
      <w:pPr>
        <w:pStyle w:val="ListParagraph"/>
        <w:numPr>
          <w:ilvl w:val="0"/>
          <w:numId w:val="3"/>
        </w:numPr>
        <w:pBdr>
          <w:bottom w:val="single" w:sz="4" w:space="1" w:color="auto"/>
        </w:pBdr>
        <w:autoSpaceDE w:val="0"/>
        <w:autoSpaceDN w:val="0"/>
        <w:adjustRightInd w:val="0"/>
        <w:jc w:val="left"/>
        <w:rPr>
          <w:rFonts w:ascii="Arial" w:hAnsi="Arial" w:cs="Arial"/>
          <w:b/>
          <w:color w:val="000000"/>
          <w:kern w:val="0"/>
          <w:sz w:val="22"/>
          <w:szCs w:val="22"/>
        </w:rPr>
      </w:pPr>
      <w:r w:rsidRPr="00EA49EC">
        <w:rPr>
          <w:rFonts w:ascii="Arial" w:hAnsi="Arial"/>
          <w:b/>
          <w:color w:val="000000"/>
          <w:sz w:val="22"/>
          <w:szCs w:val="22"/>
        </w:rPr>
        <w:t>ONDERHOUD EN OPSLAG</w:t>
      </w:r>
    </w:p>
    <w:p w:rsidR="00723B11" w:rsidRPr="00EA49EC" w:rsidRDefault="00723B11" w:rsidP="00886B96">
      <w:pPr>
        <w:autoSpaceDE w:val="0"/>
        <w:autoSpaceDN w:val="0"/>
        <w:adjustRightInd w:val="0"/>
        <w:jc w:val="left"/>
        <w:rPr>
          <w:rFonts w:ascii="Arial" w:hAnsi="Arial" w:cs="Arial"/>
          <w:b/>
          <w:color w:val="000000"/>
          <w:kern w:val="0"/>
          <w:sz w:val="20"/>
          <w:szCs w:val="20"/>
        </w:rPr>
      </w:pPr>
    </w:p>
    <w:p w:rsidR="00665948" w:rsidRPr="00EA49EC" w:rsidRDefault="00665948" w:rsidP="00BC55BB">
      <w:pPr>
        <w:autoSpaceDE w:val="0"/>
        <w:autoSpaceDN w:val="0"/>
        <w:adjustRightInd w:val="0"/>
        <w:rPr>
          <w:rFonts w:ascii="Arial" w:hAnsi="Arial" w:cs="Arial"/>
          <w:b/>
          <w:color w:val="000000"/>
          <w:kern w:val="0"/>
          <w:sz w:val="20"/>
          <w:szCs w:val="20"/>
        </w:rPr>
      </w:pPr>
      <w:r w:rsidRPr="00EA49EC">
        <w:rPr>
          <w:rFonts w:ascii="Arial" w:hAnsi="Arial"/>
          <w:b/>
          <w:color w:val="000000"/>
          <w:sz w:val="20"/>
          <w:szCs w:val="20"/>
        </w:rPr>
        <w:t>Voordat u aan het maaisysteem van de machine gaat werken, moet u de motor afzetten en de dop van de bougie verwijderen.</w:t>
      </w:r>
    </w:p>
    <w:p w:rsidR="00C02C02" w:rsidRPr="00EA49EC" w:rsidRDefault="00C02C02" w:rsidP="00BC55BB">
      <w:pPr>
        <w:autoSpaceDE w:val="0"/>
        <w:autoSpaceDN w:val="0"/>
        <w:adjustRightInd w:val="0"/>
        <w:rPr>
          <w:rFonts w:ascii="Arial" w:hAnsi="Arial" w:cs="Arial"/>
          <w:b/>
          <w:bCs/>
          <w:color w:val="000000"/>
          <w:kern w:val="0"/>
          <w:sz w:val="20"/>
          <w:szCs w:val="20"/>
        </w:rPr>
      </w:pPr>
    </w:p>
    <w:p w:rsidR="00C02C02" w:rsidRPr="00EA49EC" w:rsidRDefault="00665948" w:rsidP="00BC55BB">
      <w:pPr>
        <w:pStyle w:val="ListParagraph"/>
        <w:numPr>
          <w:ilvl w:val="0"/>
          <w:numId w:val="21"/>
        </w:numPr>
        <w:autoSpaceDE w:val="0"/>
        <w:autoSpaceDN w:val="0"/>
        <w:adjustRightInd w:val="0"/>
        <w:rPr>
          <w:rFonts w:ascii="Arial" w:hAnsi="Arial" w:cs="Arial"/>
          <w:b/>
          <w:bCs/>
          <w:color w:val="000000"/>
          <w:kern w:val="0"/>
          <w:sz w:val="20"/>
          <w:szCs w:val="20"/>
          <w:u w:val="single"/>
        </w:rPr>
      </w:pPr>
      <w:r w:rsidRPr="00EA49EC">
        <w:rPr>
          <w:rFonts w:ascii="Arial" w:hAnsi="Arial"/>
          <w:b/>
          <w:bCs/>
          <w:color w:val="000000"/>
          <w:sz w:val="20"/>
          <w:szCs w:val="20"/>
          <w:u w:val="single"/>
        </w:rPr>
        <w:t>De maaier reinigen</w:t>
      </w:r>
    </w:p>
    <w:p w:rsidR="00C02C02" w:rsidRPr="00EA49EC" w:rsidRDefault="00665948" w:rsidP="00BC55BB">
      <w:pPr>
        <w:pStyle w:val="ListParagraph"/>
        <w:numPr>
          <w:ilvl w:val="2"/>
          <w:numId w:val="14"/>
        </w:numPr>
        <w:autoSpaceDE w:val="0"/>
        <w:autoSpaceDN w:val="0"/>
        <w:adjustRightInd w:val="0"/>
        <w:rPr>
          <w:rFonts w:ascii="Arial" w:hAnsi="Arial" w:cs="Arial"/>
          <w:bCs/>
          <w:color w:val="000000"/>
          <w:kern w:val="0"/>
          <w:sz w:val="20"/>
          <w:szCs w:val="20"/>
        </w:rPr>
      </w:pPr>
      <w:r w:rsidRPr="00EA49EC">
        <w:rPr>
          <w:rFonts w:ascii="Arial" w:hAnsi="Arial"/>
          <w:color w:val="000000"/>
          <w:sz w:val="20"/>
          <w:szCs w:val="20"/>
        </w:rPr>
        <w:t>Gemaaid gras is vochtig. Regelmatige reiniging na elk gebruik zorgt voor een betere werking van de maaier en beperkt het risico op corrosie of vastlopen.</w:t>
      </w:r>
    </w:p>
    <w:p w:rsidR="00C02C02" w:rsidRPr="00EA49EC" w:rsidRDefault="00665948" w:rsidP="00BC55BB">
      <w:pPr>
        <w:pStyle w:val="ListParagraph"/>
        <w:numPr>
          <w:ilvl w:val="2"/>
          <w:numId w:val="14"/>
        </w:numPr>
        <w:autoSpaceDE w:val="0"/>
        <w:autoSpaceDN w:val="0"/>
        <w:adjustRightInd w:val="0"/>
        <w:rPr>
          <w:rFonts w:ascii="Arial" w:hAnsi="Arial" w:cs="Arial"/>
          <w:bCs/>
          <w:color w:val="000000"/>
          <w:kern w:val="0"/>
          <w:sz w:val="20"/>
          <w:szCs w:val="20"/>
        </w:rPr>
      </w:pPr>
      <w:r w:rsidRPr="00EA49EC">
        <w:rPr>
          <w:rFonts w:ascii="Arial" w:hAnsi="Arial"/>
          <w:color w:val="000000"/>
          <w:sz w:val="20"/>
          <w:szCs w:val="20"/>
        </w:rPr>
        <w:t>Nadat u klaar bent met maaien, laat u de motor afkoelen en verwijdert u opgehoopt gras van en rond de motor met een borstel.</w:t>
      </w:r>
    </w:p>
    <w:p w:rsidR="00C02C02" w:rsidRPr="00EA49EC" w:rsidRDefault="00C02C02" w:rsidP="00BC55BB">
      <w:pPr>
        <w:pStyle w:val="ListParagraph"/>
        <w:numPr>
          <w:ilvl w:val="2"/>
          <w:numId w:val="14"/>
        </w:numPr>
        <w:autoSpaceDE w:val="0"/>
        <w:autoSpaceDN w:val="0"/>
        <w:adjustRightInd w:val="0"/>
        <w:rPr>
          <w:rFonts w:ascii="Arial" w:hAnsi="Arial" w:cs="Arial"/>
          <w:b/>
          <w:bCs/>
          <w:color w:val="000000"/>
          <w:kern w:val="0"/>
          <w:sz w:val="20"/>
          <w:szCs w:val="20"/>
        </w:rPr>
      </w:pPr>
      <w:r w:rsidRPr="00EA49EC">
        <w:rPr>
          <w:rFonts w:ascii="Arial" w:hAnsi="Arial"/>
          <w:sz w:val="20"/>
          <w:szCs w:val="20"/>
        </w:rPr>
        <w:t>Reinig de grasopvangzak elk jaar met een borstel of zachte waterstraal.</w:t>
      </w:r>
    </w:p>
    <w:p w:rsidR="00C02C02" w:rsidRPr="00EA49EC" w:rsidRDefault="00C02C02" w:rsidP="00BC55BB">
      <w:pPr>
        <w:pStyle w:val="ListParagraph"/>
        <w:numPr>
          <w:ilvl w:val="2"/>
          <w:numId w:val="14"/>
        </w:numPr>
        <w:autoSpaceDE w:val="0"/>
        <w:autoSpaceDN w:val="0"/>
        <w:adjustRightInd w:val="0"/>
        <w:rPr>
          <w:rFonts w:ascii="Arial" w:hAnsi="Arial" w:cs="Arial"/>
          <w:b/>
          <w:bCs/>
          <w:color w:val="000000"/>
          <w:kern w:val="0"/>
          <w:sz w:val="20"/>
          <w:szCs w:val="20"/>
        </w:rPr>
      </w:pPr>
      <w:r w:rsidRPr="00EA49EC">
        <w:rPr>
          <w:rFonts w:ascii="Arial" w:hAnsi="Arial"/>
          <w:sz w:val="20"/>
          <w:szCs w:val="20"/>
        </w:rPr>
        <w:t>Koppel de dop van de bougie los en kantel de maaier op zijn kant met het luchtfilter en de carburateur naar boven.</w:t>
      </w:r>
    </w:p>
    <w:p w:rsidR="00C02C02" w:rsidRPr="00EA49EC" w:rsidRDefault="00C02C02" w:rsidP="00BC55BB">
      <w:pPr>
        <w:pStyle w:val="ListParagraph"/>
        <w:numPr>
          <w:ilvl w:val="2"/>
          <w:numId w:val="14"/>
        </w:numPr>
        <w:autoSpaceDE w:val="0"/>
        <w:autoSpaceDN w:val="0"/>
        <w:adjustRightInd w:val="0"/>
        <w:rPr>
          <w:rFonts w:ascii="Arial" w:hAnsi="Arial" w:cs="Arial"/>
          <w:b/>
          <w:bCs/>
          <w:color w:val="000000"/>
          <w:kern w:val="0"/>
          <w:sz w:val="20"/>
          <w:szCs w:val="20"/>
        </w:rPr>
      </w:pPr>
      <w:r w:rsidRPr="00EA49EC">
        <w:rPr>
          <w:rFonts w:ascii="Arial" w:hAnsi="Arial"/>
          <w:sz w:val="20"/>
          <w:szCs w:val="20"/>
        </w:rPr>
        <w:t>Verwijder alle resterende gemaaid gras uit het maaisysteem met een schraper en borstel.</w:t>
      </w:r>
    </w:p>
    <w:p w:rsidR="00C02C02" w:rsidRPr="00EA49EC" w:rsidRDefault="00C02C02" w:rsidP="00BC55BB">
      <w:pPr>
        <w:pStyle w:val="ListParagraph"/>
        <w:numPr>
          <w:ilvl w:val="2"/>
          <w:numId w:val="14"/>
        </w:numPr>
        <w:autoSpaceDE w:val="0"/>
        <w:autoSpaceDN w:val="0"/>
        <w:adjustRightInd w:val="0"/>
        <w:rPr>
          <w:rFonts w:ascii="Arial" w:hAnsi="Arial" w:cs="Arial"/>
          <w:b/>
          <w:bCs/>
          <w:color w:val="000000"/>
          <w:kern w:val="0"/>
          <w:sz w:val="20"/>
          <w:szCs w:val="20"/>
        </w:rPr>
      </w:pPr>
      <w:r w:rsidRPr="00EA49EC">
        <w:rPr>
          <w:rFonts w:ascii="Arial" w:hAnsi="Arial"/>
          <w:sz w:val="20"/>
          <w:szCs w:val="20"/>
        </w:rPr>
        <w:t>Plaats de maaier op zijn vier wielen.</w:t>
      </w:r>
    </w:p>
    <w:p w:rsidR="00C02C02" w:rsidRPr="00EA49EC" w:rsidRDefault="00C02C02" w:rsidP="00BC55BB">
      <w:pPr>
        <w:pStyle w:val="ListParagraph"/>
        <w:numPr>
          <w:ilvl w:val="2"/>
          <w:numId w:val="14"/>
        </w:numPr>
        <w:autoSpaceDE w:val="0"/>
        <w:autoSpaceDN w:val="0"/>
        <w:adjustRightInd w:val="0"/>
        <w:rPr>
          <w:rFonts w:ascii="Arial" w:hAnsi="Arial" w:cs="Arial"/>
          <w:b/>
          <w:bCs/>
          <w:color w:val="000000"/>
          <w:kern w:val="0"/>
          <w:sz w:val="20"/>
          <w:szCs w:val="20"/>
        </w:rPr>
      </w:pPr>
      <w:r w:rsidRPr="00EA49EC">
        <w:rPr>
          <w:rFonts w:ascii="Arial" w:hAnsi="Arial"/>
          <w:sz w:val="20"/>
          <w:szCs w:val="20"/>
        </w:rPr>
        <w:t>Gebruik geen hogedrukreiniger of warm water om de maaier te reinigen. Vermijd doordrenkende delen, zoals de motor, luchtfilter, wiellagers en metalen bevestigingen. Droog de machine af voordat u hem opslaat door hem een paar minuten op een vlak, schoon oppervlak te laten staan om corrosie of vastlopen te voorkomen.</w:t>
      </w:r>
    </w:p>
    <w:p w:rsidR="00C02C02" w:rsidRPr="00EA49EC" w:rsidRDefault="00C02C02" w:rsidP="00C02C02">
      <w:pPr>
        <w:widowControl/>
        <w:autoSpaceDE w:val="0"/>
        <w:autoSpaceDN w:val="0"/>
        <w:adjustRightInd w:val="0"/>
        <w:jc w:val="left"/>
        <w:rPr>
          <w:rFonts w:ascii="Arial" w:eastAsiaTheme="minorEastAsia" w:hAnsi="Arial" w:cs="Arial"/>
          <w:b/>
          <w:bCs/>
          <w:kern w:val="0"/>
          <w:sz w:val="20"/>
          <w:szCs w:val="20"/>
        </w:rPr>
      </w:pPr>
    </w:p>
    <w:p w:rsidR="00D66F17" w:rsidRPr="00EA49EC" w:rsidRDefault="00D66F17" w:rsidP="00D66F17">
      <w:pPr>
        <w:pStyle w:val="ListParagraph"/>
        <w:widowControl/>
        <w:numPr>
          <w:ilvl w:val="0"/>
          <w:numId w:val="21"/>
        </w:numPr>
        <w:autoSpaceDE w:val="0"/>
        <w:autoSpaceDN w:val="0"/>
        <w:adjustRightInd w:val="0"/>
        <w:jc w:val="left"/>
        <w:rPr>
          <w:rFonts w:ascii="Arial" w:eastAsiaTheme="minorEastAsia" w:hAnsi="Arial" w:cs="Arial"/>
          <w:b/>
          <w:bCs/>
          <w:kern w:val="0"/>
          <w:sz w:val="20"/>
          <w:szCs w:val="20"/>
          <w:u w:val="single"/>
        </w:rPr>
      </w:pPr>
      <w:r w:rsidRPr="00EA49EC">
        <w:rPr>
          <w:rFonts w:ascii="Arial" w:hAnsi="Arial"/>
          <w:b/>
          <w:bCs/>
          <w:sz w:val="20"/>
          <w:szCs w:val="20"/>
          <w:u w:val="single"/>
        </w:rPr>
        <w:t>Bladonderhoud</w:t>
      </w:r>
    </w:p>
    <w:p w:rsidR="00D66F17" w:rsidRPr="00EA49EC" w:rsidRDefault="00D66F17" w:rsidP="00D66F17">
      <w:pPr>
        <w:pStyle w:val="ListParagraph"/>
        <w:widowControl/>
        <w:autoSpaceDE w:val="0"/>
        <w:autoSpaceDN w:val="0"/>
        <w:adjustRightInd w:val="0"/>
        <w:ind w:left="360"/>
        <w:jc w:val="left"/>
        <w:rPr>
          <w:rFonts w:ascii="Arial" w:eastAsiaTheme="minorEastAsia" w:hAnsi="Arial" w:cs="Arial"/>
          <w:b/>
          <w:bCs/>
          <w:kern w:val="0"/>
          <w:sz w:val="20"/>
          <w:szCs w:val="20"/>
        </w:rPr>
      </w:pPr>
      <w:r w:rsidRPr="00EA49EC">
        <w:rPr>
          <w:rFonts w:ascii="Arial" w:hAnsi="Arial"/>
          <w:b/>
          <w:bCs/>
          <w:sz w:val="20"/>
          <w:szCs w:val="20"/>
        </w:rPr>
        <w:t>WAARSCHUWING: Draag handschoenen, schakel de motor uit en verwijder de bougie voordat u verdergaat.</w:t>
      </w:r>
    </w:p>
    <w:p w:rsidR="00D66F17" w:rsidRPr="00EA49EC" w:rsidRDefault="00D66F17" w:rsidP="00D66F17">
      <w:pPr>
        <w:pStyle w:val="ListParagraph"/>
        <w:widowControl/>
        <w:autoSpaceDE w:val="0"/>
        <w:autoSpaceDN w:val="0"/>
        <w:adjustRightInd w:val="0"/>
        <w:ind w:left="360"/>
        <w:jc w:val="left"/>
        <w:rPr>
          <w:rFonts w:ascii="Arial" w:eastAsiaTheme="minorEastAsia" w:hAnsi="Arial" w:cs="Arial"/>
          <w:b/>
          <w:bCs/>
          <w:kern w:val="0"/>
          <w:sz w:val="20"/>
          <w:szCs w:val="20"/>
        </w:rPr>
      </w:pPr>
    </w:p>
    <w:p w:rsidR="00D66F17" w:rsidRPr="00EA49EC" w:rsidRDefault="00D66F17" w:rsidP="00D66F17">
      <w:pPr>
        <w:pStyle w:val="ListParagraph"/>
        <w:widowControl/>
        <w:autoSpaceDE w:val="0"/>
        <w:autoSpaceDN w:val="0"/>
        <w:adjustRightInd w:val="0"/>
        <w:ind w:left="360"/>
        <w:jc w:val="center"/>
        <w:rPr>
          <w:rFonts w:ascii="Arial" w:eastAsiaTheme="minorEastAsia" w:hAnsi="Arial" w:cs="Arial"/>
          <w:b/>
          <w:bCs/>
          <w:kern w:val="0"/>
          <w:sz w:val="20"/>
          <w:szCs w:val="20"/>
        </w:rPr>
      </w:pPr>
      <w:r w:rsidRPr="00EA49EC">
        <w:rPr>
          <w:rFonts w:ascii="Arial" w:hAnsi="Arial"/>
          <w:noProof/>
          <w:sz w:val="20"/>
          <w:szCs w:val="20"/>
        </w:rPr>
        <w:drawing>
          <wp:inline distT="0" distB="0" distL="0" distR="0">
            <wp:extent cx="171450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90625"/>
                    </a:xfrm>
                    <a:prstGeom prst="rect">
                      <a:avLst/>
                    </a:prstGeom>
                    <a:noFill/>
                    <a:ln>
                      <a:noFill/>
                    </a:ln>
                  </pic:spPr>
                </pic:pic>
              </a:graphicData>
            </a:graphic>
          </wp:inline>
        </w:drawing>
      </w:r>
    </w:p>
    <w:p w:rsidR="00D66F17" w:rsidRPr="00EA49EC" w:rsidRDefault="00D66F17" w:rsidP="00D66F17">
      <w:pPr>
        <w:pStyle w:val="ListParagraph"/>
        <w:widowControl/>
        <w:autoSpaceDE w:val="0"/>
        <w:autoSpaceDN w:val="0"/>
        <w:adjustRightInd w:val="0"/>
        <w:ind w:left="360"/>
        <w:jc w:val="center"/>
        <w:rPr>
          <w:rFonts w:ascii="Arial" w:eastAsiaTheme="minorEastAsia" w:hAnsi="Arial" w:cs="Arial"/>
          <w:b/>
          <w:bCs/>
          <w:kern w:val="0"/>
          <w:sz w:val="20"/>
          <w:szCs w:val="20"/>
        </w:rPr>
      </w:pPr>
    </w:p>
    <w:p w:rsidR="00D66F17" w:rsidRPr="00EA49EC" w:rsidRDefault="00D66F17" w:rsidP="00D66F17">
      <w:pPr>
        <w:pStyle w:val="ListParagraph"/>
        <w:widowControl/>
        <w:autoSpaceDE w:val="0"/>
        <w:autoSpaceDN w:val="0"/>
        <w:adjustRightInd w:val="0"/>
        <w:ind w:left="360"/>
        <w:rPr>
          <w:rFonts w:ascii="Arial" w:eastAsiaTheme="minorEastAsia" w:hAnsi="Arial" w:cs="Arial"/>
          <w:kern w:val="0"/>
          <w:sz w:val="20"/>
          <w:szCs w:val="20"/>
        </w:rPr>
      </w:pPr>
      <w:r w:rsidRPr="00EA49EC">
        <w:rPr>
          <w:rFonts w:ascii="Arial" w:hAnsi="Arial"/>
          <w:sz w:val="20"/>
          <w:szCs w:val="20"/>
        </w:rPr>
        <w:t>Het blad is vervaardigd uit gehard staal. Voor een goed resultaat moet u het blad regelmatig aanslijpen, ongeveer na elke 25 gebruiksuren. Zorg ervoor dat het blad altijd goed uitgebalanceerd is.</w:t>
      </w:r>
      <w:r w:rsidRPr="00EA49EC">
        <w:rPr>
          <w:rFonts w:ascii="Arial" w:hAnsi="Arial"/>
          <w:sz w:val="20"/>
          <w:szCs w:val="20"/>
        </w:rPr>
        <w:br/>
        <w:t>Steek een kleine ijzeren pen (met een diameter van 2 of 3 mm) in het gat in het midden van het blad. Het blad moet horizontaal blijven. Als het zaagblad niet horizontaal blijft, balanceert u het uit door het verder te slijpen aan de kant waar het naartoe leunt.</w:t>
      </w:r>
    </w:p>
    <w:p w:rsidR="00D66F17" w:rsidRPr="00EA49EC" w:rsidRDefault="00D66F17" w:rsidP="00D66F17">
      <w:pPr>
        <w:pStyle w:val="ListParagraph"/>
        <w:widowControl/>
        <w:autoSpaceDE w:val="0"/>
        <w:autoSpaceDN w:val="0"/>
        <w:adjustRightInd w:val="0"/>
        <w:ind w:left="360"/>
        <w:rPr>
          <w:rFonts w:ascii="Arial" w:eastAsiaTheme="minorEastAsia" w:hAnsi="Arial" w:cs="Arial"/>
          <w:kern w:val="0"/>
          <w:sz w:val="20"/>
          <w:szCs w:val="20"/>
        </w:rPr>
      </w:pPr>
      <w:r w:rsidRPr="00EA49EC">
        <w:rPr>
          <w:rFonts w:ascii="Arial" w:hAnsi="Arial"/>
          <w:sz w:val="20"/>
          <w:szCs w:val="20"/>
        </w:rPr>
        <w:t>WAARSCHUWING: Gebruik alleen originele reserveonderdelen. Onderdelen van slechte kwaliteit kunnen ernstige schade aan uw maaier veroorzaken en uw veiligheid beïnvloeden.</w:t>
      </w:r>
    </w:p>
    <w:p w:rsidR="00D66F17" w:rsidRPr="00EA49EC" w:rsidRDefault="00D66F17" w:rsidP="00D66F17">
      <w:pPr>
        <w:pStyle w:val="ListParagraph"/>
        <w:widowControl/>
        <w:autoSpaceDE w:val="0"/>
        <w:autoSpaceDN w:val="0"/>
        <w:adjustRightInd w:val="0"/>
        <w:ind w:left="360"/>
        <w:jc w:val="center"/>
        <w:rPr>
          <w:rFonts w:ascii="Arial" w:eastAsiaTheme="minorEastAsia" w:hAnsi="Arial" w:cs="Arial"/>
          <w:kern w:val="0"/>
          <w:sz w:val="20"/>
          <w:szCs w:val="20"/>
        </w:rPr>
      </w:pPr>
      <w:r w:rsidRPr="00EA49EC">
        <w:rPr>
          <w:rFonts w:ascii="Arial" w:hAnsi="Arial"/>
          <w:sz w:val="20"/>
          <w:szCs w:val="20"/>
        </w:rPr>
        <w:br/>
        <w:t> </w:t>
      </w:r>
      <w:r w:rsidRPr="00EA49EC">
        <w:rPr>
          <w:noProof/>
        </w:rPr>
        <w:drawing>
          <wp:inline distT="0" distB="0" distL="0" distR="0">
            <wp:extent cx="1704975" cy="1114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4975" cy="1114425"/>
                    </a:xfrm>
                    <a:prstGeom prst="rect">
                      <a:avLst/>
                    </a:prstGeom>
                    <a:noFill/>
                    <a:ln>
                      <a:noFill/>
                    </a:ln>
                  </pic:spPr>
                </pic:pic>
              </a:graphicData>
            </a:graphic>
          </wp:inline>
        </w:drawing>
      </w:r>
      <w:r w:rsidRPr="00EA49EC">
        <w:rPr>
          <w:rFonts w:ascii="Arial" w:hAnsi="Arial"/>
          <w:sz w:val="20"/>
          <w:szCs w:val="20"/>
        </w:rPr>
        <w:br/>
      </w:r>
    </w:p>
    <w:p w:rsidR="00D66F17" w:rsidRPr="00EA49EC" w:rsidRDefault="00D66F17" w:rsidP="00D66F17">
      <w:pPr>
        <w:pStyle w:val="ListParagraph"/>
        <w:widowControl/>
        <w:autoSpaceDE w:val="0"/>
        <w:autoSpaceDN w:val="0"/>
        <w:adjustRightInd w:val="0"/>
        <w:ind w:left="360"/>
        <w:rPr>
          <w:rFonts w:ascii="Arial" w:eastAsiaTheme="minorEastAsia" w:hAnsi="Arial" w:cs="Arial"/>
          <w:kern w:val="0"/>
          <w:sz w:val="20"/>
          <w:szCs w:val="20"/>
        </w:rPr>
      </w:pPr>
      <w:r w:rsidRPr="00EA49EC">
        <w:rPr>
          <w:rFonts w:ascii="Arial" w:hAnsi="Arial"/>
          <w:sz w:val="20"/>
          <w:szCs w:val="20"/>
        </w:rPr>
        <w:t>Om het blad te verwijderen, draait u de schroef los, controleert u de bladsteun en vervangt u alle reserveonderdelen als deze versleten of beschadigd zijn.</w:t>
      </w:r>
    </w:p>
    <w:p w:rsidR="00D66F17" w:rsidRPr="00EA49EC" w:rsidRDefault="00D66F17" w:rsidP="00D66F17">
      <w:pPr>
        <w:pStyle w:val="ListParagraph"/>
        <w:widowControl/>
        <w:autoSpaceDE w:val="0"/>
        <w:autoSpaceDN w:val="0"/>
        <w:adjustRightInd w:val="0"/>
        <w:ind w:left="360"/>
        <w:rPr>
          <w:rFonts w:ascii="Arial" w:eastAsiaTheme="minorEastAsia" w:hAnsi="Arial" w:cs="Arial"/>
          <w:b/>
          <w:bCs/>
          <w:kern w:val="0"/>
          <w:sz w:val="20"/>
          <w:szCs w:val="20"/>
          <w:u w:val="single"/>
        </w:rPr>
      </w:pPr>
      <w:r w:rsidRPr="00EA49EC">
        <w:rPr>
          <w:rFonts w:ascii="Arial" w:hAnsi="Arial"/>
          <w:sz w:val="20"/>
          <w:szCs w:val="20"/>
        </w:rPr>
        <w:t>Let er bij het monteren van het blad op dat de maairanden in dezelfde richting draaien als de draairichting van de motor. Het aanhaalkoppel van de bladschroef moet 3,7 kg * m/s2 (37 Nm) zijn en kan worden gecontroleerd met een momentsleutel.</w:t>
      </w:r>
    </w:p>
    <w:p w:rsidR="00D66F17" w:rsidRPr="00EA49EC" w:rsidRDefault="00D66F17" w:rsidP="00C02C02">
      <w:pPr>
        <w:widowControl/>
        <w:autoSpaceDE w:val="0"/>
        <w:autoSpaceDN w:val="0"/>
        <w:adjustRightInd w:val="0"/>
        <w:jc w:val="left"/>
        <w:rPr>
          <w:rFonts w:ascii="Arial" w:eastAsiaTheme="minorEastAsia" w:hAnsi="Arial" w:cs="Arial"/>
          <w:b/>
          <w:bCs/>
          <w:kern w:val="0"/>
          <w:sz w:val="20"/>
          <w:szCs w:val="20"/>
        </w:rPr>
      </w:pPr>
    </w:p>
    <w:p w:rsidR="00C02C02" w:rsidRPr="00EA49EC" w:rsidRDefault="00C02C02" w:rsidP="00C02C02">
      <w:pPr>
        <w:pStyle w:val="ListParagraph"/>
        <w:widowControl/>
        <w:numPr>
          <w:ilvl w:val="0"/>
          <w:numId w:val="21"/>
        </w:numPr>
        <w:autoSpaceDE w:val="0"/>
        <w:autoSpaceDN w:val="0"/>
        <w:adjustRightInd w:val="0"/>
        <w:rPr>
          <w:rFonts w:ascii="Arial" w:eastAsiaTheme="minorEastAsia" w:hAnsi="Arial" w:cs="Arial"/>
          <w:b/>
          <w:bCs/>
          <w:kern w:val="0"/>
          <w:sz w:val="20"/>
          <w:szCs w:val="20"/>
          <w:u w:val="single"/>
        </w:rPr>
      </w:pPr>
      <w:r w:rsidRPr="00EA49EC">
        <w:rPr>
          <w:rFonts w:ascii="Arial" w:hAnsi="Arial"/>
          <w:b/>
          <w:bCs/>
          <w:sz w:val="20"/>
          <w:szCs w:val="20"/>
          <w:u w:val="single"/>
        </w:rPr>
        <w:t>De maaier opslaan</w:t>
      </w:r>
    </w:p>
    <w:p w:rsidR="00C02C02" w:rsidRPr="00EA49EC" w:rsidRDefault="00C02C02" w:rsidP="00C02C02">
      <w:pPr>
        <w:pStyle w:val="ListParagraph"/>
        <w:widowControl/>
        <w:autoSpaceDE w:val="0"/>
        <w:autoSpaceDN w:val="0"/>
        <w:adjustRightInd w:val="0"/>
        <w:ind w:left="360"/>
        <w:rPr>
          <w:rFonts w:ascii="Arial" w:eastAsiaTheme="minorEastAsia" w:hAnsi="Arial" w:cs="Arial"/>
          <w:kern w:val="0"/>
          <w:sz w:val="20"/>
          <w:szCs w:val="20"/>
        </w:rPr>
      </w:pPr>
      <w:r w:rsidRPr="00EA49EC">
        <w:rPr>
          <w:sz w:val="20"/>
          <w:szCs w:val="20"/>
        </w:rPr>
        <w:t>Sla uw maaier op een droge, goed geventileerde plek op, uit de buurt van vuur, vonken of warmtebronnen.</w:t>
      </w:r>
      <w:r w:rsidRPr="00EA49EC">
        <w:rPr>
          <w:rFonts w:ascii="Arial" w:hAnsi="Arial"/>
          <w:sz w:val="20"/>
          <w:szCs w:val="20"/>
        </w:rPr>
        <w:t xml:space="preserve"> Als de opslagruimte toegankelijk is voor kinderen, verwijdert u de dop van de bougie zodat ze de maaier niet kunnen inschakelen. </w:t>
      </w:r>
      <w:r w:rsidRPr="00EA49EC">
        <w:rPr>
          <w:sz w:val="20"/>
          <w:szCs w:val="20"/>
        </w:rPr>
        <w:t>Het wordt niet aangeraden de maaier onder een zeildoek of soortgelijk deksel op te slaan, omdat dit kan leiden tot condensatie en corrosie.</w:t>
      </w:r>
    </w:p>
    <w:p w:rsidR="00C02C02" w:rsidRPr="00EA49EC" w:rsidRDefault="00C02C02" w:rsidP="00C02C02">
      <w:pPr>
        <w:pStyle w:val="ListParagraph"/>
        <w:widowControl/>
        <w:autoSpaceDE w:val="0"/>
        <w:autoSpaceDN w:val="0"/>
        <w:adjustRightInd w:val="0"/>
        <w:ind w:left="360"/>
        <w:rPr>
          <w:rFonts w:ascii="Arial" w:eastAsiaTheme="minorEastAsia" w:hAnsi="Arial" w:cs="Arial"/>
          <w:kern w:val="0"/>
          <w:sz w:val="20"/>
          <w:szCs w:val="20"/>
        </w:rPr>
      </w:pPr>
    </w:p>
    <w:p w:rsidR="00C02C02" w:rsidRPr="00EA49EC" w:rsidRDefault="00C02C02" w:rsidP="00C02C02">
      <w:pPr>
        <w:pStyle w:val="ListParagraph"/>
        <w:widowControl/>
        <w:autoSpaceDE w:val="0"/>
        <w:autoSpaceDN w:val="0"/>
        <w:adjustRightInd w:val="0"/>
        <w:ind w:left="360"/>
        <w:rPr>
          <w:rFonts w:ascii="Arial" w:eastAsiaTheme="minorEastAsia" w:hAnsi="Arial" w:cs="Arial"/>
          <w:b/>
          <w:bCs/>
          <w:kern w:val="0"/>
          <w:sz w:val="20"/>
          <w:szCs w:val="20"/>
        </w:rPr>
      </w:pPr>
      <w:r w:rsidRPr="00EA49EC">
        <w:rPr>
          <w:rFonts w:ascii="Arial" w:hAnsi="Arial"/>
          <w:b/>
          <w:bCs/>
          <w:sz w:val="20"/>
          <w:szCs w:val="20"/>
        </w:rPr>
        <w:t>Langdurig niet-gebruik en opslaan tijdens de winter</w:t>
      </w:r>
    </w:p>
    <w:p w:rsidR="00C02C02" w:rsidRPr="00EA49EC" w:rsidRDefault="00C02C02" w:rsidP="00530A55">
      <w:pPr>
        <w:pStyle w:val="ListParagraph"/>
        <w:widowControl/>
        <w:autoSpaceDE w:val="0"/>
        <w:autoSpaceDN w:val="0"/>
        <w:adjustRightInd w:val="0"/>
        <w:ind w:left="360"/>
        <w:rPr>
          <w:rFonts w:ascii="Arial" w:eastAsiaTheme="minorEastAsia" w:hAnsi="Arial" w:cs="Arial"/>
          <w:kern w:val="0"/>
          <w:sz w:val="20"/>
          <w:szCs w:val="20"/>
        </w:rPr>
      </w:pPr>
      <w:r w:rsidRPr="00EA49EC">
        <w:rPr>
          <w:rFonts w:ascii="Arial" w:hAnsi="Arial"/>
          <w:sz w:val="20"/>
          <w:szCs w:val="20"/>
        </w:rPr>
        <w:t xml:space="preserve">Reinig de maaier zorgvuldig. In het ideale geval laat u de motor buiten draaien totdat de brandstoftank leeg is. U kunt ook de brandstof ook verwijderen met een brandstofzuigpomp. </w:t>
      </w:r>
    </w:p>
    <w:p w:rsidR="00C02C02" w:rsidRPr="00EA49EC" w:rsidRDefault="00C02C02" w:rsidP="00530A55">
      <w:pPr>
        <w:pStyle w:val="ListParagraph"/>
        <w:widowControl/>
        <w:autoSpaceDE w:val="0"/>
        <w:autoSpaceDN w:val="0"/>
        <w:adjustRightInd w:val="0"/>
        <w:ind w:left="360"/>
        <w:rPr>
          <w:rFonts w:ascii="Arial" w:eastAsiaTheme="minorEastAsia" w:hAnsi="Arial" w:cs="Arial"/>
          <w:kern w:val="0"/>
          <w:sz w:val="20"/>
          <w:szCs w:val="20"/>
        </w:rPr>
      </w:pPr>
      <w:r w:rsidRPr="00EA49EC">
        <w:rPr>
          <w:rFonts w:ascii="Arial" w:hAnsi="Arial"/>
          <w:sz w:val="20"/>
          <w:szCs w:val="20"/>
        </w:rPr>
        <w:t>Voer afgedankte brandstof op veilige en verantwoorde wijze af en denk eraan dat benzinedampen explosies of brand kunnen veroorzaken. Laat de motor draaien totdat de resterende brandstof is verbruikt. Laat de motor afkoelen. Controleer de staat en netheid van het luchtfilter. Verwijder de bougie uit de motor en giet een eetlepel motorolie in de cilinder. Trek voorzichtig een aantal keren aan het startkoord om de motor om te draaien en de olie te verdelen om de cilinder tijdens de winter te beschermen. Plaats de bougie terug en draai deze vast.</w:t>
      </w:r>
    </w:p>
    <w:p w:rsidR="00C02C02" w:rsidRPr="00EA49EC" w:rsidRDefault="00C02C02" w:rsidP="00C02C02">
      <w:pPr>
        <w:pStyle w:val="ListParagraph"/>
        <w:widowControl/>
        <w:autoSpaceDE w:val="0"/>
        <w:autoSpaceDN w:val="0"/>
        <w:adjustRightInd w:val="0"/>
        <w:ind w:left="360"/>
        <w:rPr>
          <w:rFonts w:ascii="Arial" w:eastAsiaTheme="minorEastAsia" w:hAnsi="Arial" w:cs="Arial"/>
          <w:kern w:val="0"/>
          <w:sz w:val="20"/>
          <w:szCs w:val="20"/>
        </w:rPr>
      </w:pPr>
    </w:p>
    <w:p w:rsidR="00C02C02" w:rsidRPr="00EA49EC" w:rsidRDefault="00C02C02" w:rsidP="00C02C02">
      <w:pPr>
        <w:pStyle w:val="ListParagraph"/>
        <w:widowControl/>
        <w:autoSpaceDE w:val="0"/>
        <w:autoSpaceDN w:val="0"/>
        <w:adjustRightInd w:val="0"/>
        <w:ind w:left="360"/>
        <w:rPr>
          <w:rFonts w:ascii="Arial" w:eastAsiaTheme="minorEastAsia" w:hAnsi="Arial" w:cs="Arial"/>
          <w:b/>
          <w:bCs/>
          <w:kern w:val="0"/>
          <w:sz w:val="20"/>
          <w:szCs w:val="20"/>
        </w:rPr>
      </w:pPr>
      <w:r w:rsidRPr="00EA49EC">
        <w:rPr>
          <w:rFonts w:ascii="Arial" w:hAnsi="Arial"/>
          <w:b/>
          <w:bCs/>
          <w:sz w:val="20"/>
          <w:szCs w:val="20"/>
        </w:rPr>
        <w:t>Aan het begin van het nieuwe seizoen</w:t>
      </w:r>
    </w:p>
    <w:p w:rsidR="00C02C02" w:rsidRPr="00EA49EC" w:rsidRDefault="00C02C02" w:rsidP="00530A55">
      <w:pPr>
        <w:pStyle w:val="ListParagraph"/>
        <w:widowControl/>
        <w:autoSpaceDE w:val="0"/>
        <w:autoSpaceDN w:val="0"/>
        <w:adjustRightInd w:val="0"/>
        <w:ind w:left="360"/>
        <w:rPr>
          <w:rFonts w:ascii="Arial" w:eastAsiaTheme="minorEastAsia" w:hAnsi="Arial" w:cs="Arial"/>
          <w:kern w:val="0"/>
          <w:sz w:val="20"/>
          <w:szCs w:val="20"/>
        </w:rPr>
      </w:pPr>
      <w:r w:rsidRPr="00EA49EC">
        <w:rPr>
          <w:rFonts w:ascii="Arial" w:hAnsi="Arial"/>
          <w:sz w:val="20"/>
          <w:szCs w:val="20"/>
        </w:rPr>
        <w:t>Verwijder de bougie en verwijder voorzichtig alle koolstofaanslag uit de punt met een kleine koperen draadborstel. Tenslotte brengt u benzine aan. Laat de bougie drogen. Trek een paar keer aan het startkoord om de overtollige olie uit de cilinder te verwijderen.</w:t>
      </w:r>
      <w:r w:rsidRPr="00EA49EC">
        <w:rPr>
          <w:rFonts w:ascii="Arial" w:hAnsi="Arial"/>
          <w:color w:val="000000"/>
          <w:sz w:val="20"/>
          <w:szCs w:val="20"/>
        </w:rPr>
        <w:t xml:space="preserve"> Plaats de bougie terug en draai deze vast. Vul de brandstoftank met loodvrije benzine. Draai de motor om totdat deze start.</w:t>
      </w:r>
    </w:p>
    <w:p w:rsidR="00C02C02" w:rsidRPr="00EA49EC" w:rsidRDefault="00C02C02" w:rsidP="00C02C02">
      <w:pPr>
        <w:autoSpaceDE w:val="0"/>
        <w:autoSpaceDN w:val="0"/>
        <w:adjustRightInd w:val="0"/>
        <w:jc w:val="left"/>
        <w:rPr>
          <w:rFonts w:ascii="Arial" w:hAnsi="Arial" w:cs="Arial"/>
          <w:b/>
          <w:bCs/>
          <w:color w:val="000000"/>
          <w:kern w:val="0"/>
          <w:sz w:val="20"/>
          <w:szCs w:val="20"/>
        </w:rPr>
      </w:pPr>
    </w:p>
    <w:p w:rsidR="00C02C02" w:rsidRPr="00EA49EC" w:rsidRDefault="00C02C02" w:rsidP="00C02C02">
      <w:pPr>
        <w:pStyle w:val="ListParagraph"/>
        <w:autoSpaceDE w:val="0"/>
        <w:autoSpaceDN w:val="0"/>
        <w:adjustRightInd w:val="0"/>
        <w:ind w:left="360"/>
        <w:jc w:val="left"/>
        <w:rPr>
          <w:rFonts w:ascii="Arial" w:hAnsi="Arial" w:cs="Arial"/>
          <w:b/>
          <w:bCs/>
          <w:color w:val="000000"/>
          <w:kern w:val="0"/>
          <w:sz w:val="20"/>
          <w:szCs w:val="20"/>
        </w:rPr>
      </w:pPr>
      <w:r w:rsidRPr="00EA49EC">
        <w:rPr>
          <w:rFonts w:ascii="Arial" w:hAnsi="Arial"/>
          <w:b/>
          <w:bCs/>
          <w:color w:val="000000"/>
          <w:sz w:val="20"/>
          <w:szCs w:val="20"/>
        </w:rPr>
        <w:t>Voordat u de maaier vervoert</w:t>
      </w:r>
    </w:p>
    <w:p w:rsidR="00C02C02" w:rsidRPr="00EA49EC" w:rsidRDefault="00C02C02" w:rsidP="00530A55">
      <w:pPr>
        <w:pStyle w:val="ListParagraph"/>
        <w:autoSpaceDE w:val="0"/>
        <w:autoSpaceDN w:val="0"/>
        <w:adjustRightInd w:val="0"/>
        <w:ind w:left="360"/>
        <w:rPr>
          <w:rFonts w:ascii="Arial" w:hAnsi="Arial" w:cs="Arial"/>
          <w:color w:val="000000"/>
          <w:kern w:val="0"/>
          <w:sz w:val="20"/>
          <w:szCs w:val="20"/>
        </w:rPr>
      </w:pPr>
      <w:r w:rsidRPr="00EA49EC">
        <w:rPr>
          <w:rFonts w:ascii="Arial" w:hAnsi="Arial"/>
          <w:color w:val="000000"/>
          <w:sz w:val="20"/>
          <w:szCs w:val="20"/>
        </w:rPr>
        <w:t>Reinig de maaier zorgvuldig. Leeg de brandstoftank met behulp van een aanzuigpomp. Voer afgedankte brandstof op veilige en verantwoorde wijze af en denk eraan dat benzinedampen explosies of brand kunnen veroorzaken. Laat de motor draaien totdat de resterende brandstof is verbruikt.</w:t>
      </w:r>
    </w:p>
    <w:p w:rsidR="00C02C02" w:rsidRPr="00EA49EC" w:rsidRDefault="00C02C02" w:rsidP="00530A55">
      <w:pPr>
        <w:pStyle w:val="ListParagraph"/>
        <w:autoSpaceDE w:val="0"/>
        <w:autoSpaceDN w:val="0"/>
        <w:adjustRightInd w:val="0"/>
        <w:ind w:left="360"/>
        <w:rPr>
          <w:rFonts w:ascii="Arial" w:hAnsi="Arial" w:cs="Arial"/>
          <w:color w:val="000000"/>
          <w:kern w:val="0"/>
          <w:sz w:val="20"/>
          <w:szCs w:val="20"/>
        </w:rPr>
      </w:pPr>
      <w:r w:rsidRPr="00EA49EC">
        <w:rPr>
          <w:rFonts w:ascii="Arial" w:hAnsi="Arial"/>
          <w:color w:val="000000"/>
          <w:sz w:val="20"/>
          <w:szCs w:val="20"/>
        </w:rPr>
        <w:t>Laat de motor afkoelen. Verwijder de grasopvangzak. Maak de snelvergrendeling los en klap het bovenste gedeelte van de duwstang naar beneden en zorg ervoor dat u de kabels niet buigt.</w:t>
      </w:r>
    </w:p>
    <w:p w:rsidR="00C02C02" w:rsidRPr="00EA49EC" w:rsidRDefault="00C02C02" w:rsidP="00C02C02">
      <w:pPr>
        <w:pStyle w:val="ListParagraph"/>
        <w:autoSpaceDE w:val="0"/>
        <w:autoSpaceDN w:val="0"/>
        <w:adjustRightInd w:val="0"/>
        <w:ind w:left="360"/>
        <w:rPr>
          <w:rFonts w:ascii="Arial" w:hAnsi="Arial" w:cs="Arial"/>
          <w:color w:val="000000"/>
          <w:kern w:val="0"/>
          <w:sz w:val="20"/>
          <w:szCs w:val="20"/>
        </w:rPr>
      </w:pPr>
      <w:r w:rsidRPr="00EA49EC">
        <w:rPr>
          <w:rFonts w:ascii="Arial" w:hAnsi="Arial"/>
          <w:color w:val="000000"/>
          <w:sz w:val="20"/>
          <w:szCs w:val="20"/>
        </w:rPr>
        <w:t>Om krassen op de maaier te voorkomen, plaatst u golfkarton of een soortgelijke opvulling tussen de bovenste en onderste duwstang en de motor.</w:t>
      </w:r>
    </w:p>
    <w:p w:rsidR="00C02C02" w:rsidRPr="00EA49EC" w:rsidRDefault="00C02C02" w:rsidP="00C02C02">
      <w:pPr>
        <w:pStyle w:val="ListParagraph"/>
        <w:autoSpaceDE w:val="0"/>
        <w:autoSpaceDN w:val="0"/>
        <w:adjustRightInd w:val="0"/>
        <w:ind w:left="360"/>
        <w:rPr>
          <w:rFonts w:ascii="Arial" w:hAnsi="Arial" w:cs="Arial"/>
          <w:color w:val="000000"/>
          <w:kern w:val="0"/>
          <w:sz w:val="20"/>
          <w:szCs w:val="20"/>
        </w:rPr>
      </w:pPr>
      <w:r w:rsidRPr="00EA49EC">
        <w:rPr>
          <w:rFonts w:ascii="Arial" w:hAnsi="Arial"/>
          <w:color w:val="000000"/>
          <w:sz w:val="20"/>
          <w:szCs w:val="20"/>
        </w:rPr>
        <w:t>Vanwege het gewicht van de maaier gebruikt u een laadbrug of zoekt u hulp bij het tillen of laden van de maaier.</w:t>
      </w:r>
    </w:p>
    <w:p w:rsidR="00C02C02" w:rsidRPr="00EA49EC" w:rsidRDefault="00C02C02" w:rsidP="0016754C">
      <w:pPr>
        <w:autoSpaceDE w:val="0"/>
        <w:autoSpaceDN w:val="0"/>
        <w:adjustRightInd w:val="0"/>
        <w:jc w:val="left"/>
        <w:rPr>
          <w:rFonts w:ascii="Arial" w:hAnsi="Arial" w:cs="Arial"/>
          <w:b/>
          <w:bCs/>
          <w:color w:val="000000"/>
          <w:kern w:val="0"/>
          <w:sz w:val="20"/>
          <w:szCs w:val="20"/>
          <w:u w:val="single"/>
        </w:rPr>
      </w:pPr>
    </w:p>
    <w:p w:rsidR="00C02C02" w:rsidRPr="00EA49EC" w:rsidRDefault="00C02C02" w:rsidP="00BC55BB">
      <w:pPr>
        <w:pStyle w:val="ListParagraph"/>
        <w:numPr>
          <w:ilvl w:val="0"/>
          <w:numId w:val="21"/>
        </w:numPr>
        <w:autoSpaceDE w:val="0"/>
        <w:autoSpaceDN w:val="0"/>
        <w:adjustRightInd w:val="0"/>
        <w:rPr>
          <w:rFonts w:ascii="Arial" w:hAnsi="Arial" w:cs="Arial"/>
          <w:b/>
          <w:bCs/>
          <w:color w:val="000000"/>
          <w:kern w:val="0"/>
          <w:sz w:val="20"/>
          <w:szCs w:val="20"/>
          <w:u w:val="single"/>
        </w:rPr>
      </w:pPr>
      <w:r w:rsidRPr="00EA49EC">
        <w:rPr>
          <w:rFonts w:ascii="Arial" w:hAnsi="Arial"/>
          <w:b/>
          <w:bCs/>
          <w:color w:val="000000"/>
          <w:sz w:val="20"/>
          <w:szCs w:val="20"/>
          <w:u w:val="single"/>
        </w:rPr>
        <w:t>De maaier onderhouden</w:t>
      </w:r>
    </w:p>
    <w:p w:rsidR="00C02C02" w:rsidRPr="00EA49EC" w:rsidRDefault="00C02C02" w:rsidP="00BC55BB">
      <w:pPr>
        <w:autoSpaceDE w:val="0"/>
        <w:autoSpaceDN w:val="0"/>
        <w:adjustRightInd w:val="0"/>
        <w:rPr>
          <w:rFonts w:ascii="Arial" w:hAnsi="Arial" w:cs="Arial"/>
          <w:b/>
          <w:bCs/>
          <w:color w:val="000000"/>
          <w:kern w:val="0"/>
          <w:sz w:val="20"/>
          <w:szCs w:val="20"/>
        </w:rPr>
      </w:pPr>
    </w:p>
    <w:p w:rsidR="00C02C02" w:rsidRPr="00EA49EC" w:rsidRDefault="00C02C02" w:rsidP="00BC55BB">
      <w:pPr>
        <w:pStyle w:val="ListParagraph"/>
        <w:autoSpaceDE w:val="0"/>
        <w:autoSpaceDN w:val="0"/>
        <w:adjustRightInd w:val="0"/>
        <w:ind w:left="360"/>
        <w:rPr>
          <w:rFonts w:ascii="Arial" w:hAnsi="Arial" w:cs="Arial"/>
          <w:b/>
          <w:bCs/>
          <w:color w:val="000000"/>
          <w:kern w:val="0"/>
          <w:sz w:val="20"/>
          <w:szCs w:val="20"/>
          <w:u w:val="single"/>
        </w:rPr>
      </w:pPr>
      <w:r w:rsidRPr="00EA49EC">
        <w:rPr>
          <w:rFonts w:ascii="Arial" w:hAnsi="Arial"/>
          <w:b/>
          <w:bCs/>
          <w:color w:val="000000"/>
          <w:sz w:val="20"/>
          <w:szCs w:val="20"/>
          <w:u w:val="single"/>
        </w:rPr>
        <w:t>Het maaisysteem</w:t>
      </w:r>
    </w:p>
    <w:p w:rsidR="00C02C02" w:rsidRPr="00EA49EC" w:rsidRDefault="00C02C02" w:rsidP="00BC55BB">
      <w:pPr>
        <w:pStyle w:val="ListParagraph"/>
        <w:autoSpaceDE w:val="0"/>
        <w:autoSpaceDN w:val="0"/>
        <w:adjustRightInd w:val="0"/>
        <w:ind w:left="360"/>
        <w:rPr>
          <w:rFonts w:ascii="Arial" w:hAnsi="Arial" w:cs="Arial"/>
          <w:color w:val="000000"/>
          <w:kern w:val="0"/>
          <w:sz w:val="20"/>
          <w:szCs w:val="20"/>
        </w:rPr>
      </w:pPr>
      <w:r w:rsidRPr="00EA49EC">
        <w:rPr>
          <w:rFonts w:ascii="Arial" w:hAnsi="Arial"/>
          <w:color w:val="000000"/>
          <w:sz w:val="20"/>
          <w:szCs w:val="20"/>
        </w:rPr>
        <w:t>Controleer vóór en na elke maaisessie of het blad, de bevestigingsbouten en aandrijfas niet beschadigd of overmatig versleten zijn. Probeer nooit een gebogen blad recht te trekken. Vervang een beschadigd, versleten of gebogen blad zo snel mogelijk. Gebruik alleen originele onderdelen. Overmatige trillingen tijdens het maaien wijst op een probleem met het maaisysteem.</w:t>
      </w:r>
    </w:p>
    <w:p w:rsidR="00C02C02" w:rsidRPr="00EA49EC" w:rsidRDefault="00C02C02" w:rsidP="00BC55BB">
      <w:pPr>
        <w:pStyle w:val="ListParagraph"/>
        <w:autoSpaceDE w:val="0"/>
        <w:autoSpaceDN w:val="0"/>
        <w:adjustRightInd w:val="0"/>
        <w:ind w:left="360"/>
        <w:rPr>
          <w:rFonts w:ascii="Arial" w:hAnsi="Arial" w:cs="Arial"/>
          <w:color w:val="000000"/>
          <w:kern w:val="0"/>
          <w:sz w:val="20"/>
          <w:szCs w:val="20"/>
        </w:rPr>
      </w:pPr>
      <w:r w:rsidRPr="00EA49EC">
        <w:rPr>
          <w:rFonts w:ascii="Arial" w:hAnsi="Arial"/>
          <w:color w:val="000000"/>
          <w:sz w:val="20"/>
          <w:szCs w:val="20"/>
        </w:rPr>
        <w:t>WAARSCHUWING: Trillen van een gebogen of beschadigd blad kan kostbare schade aan de maaier veroorzaken. Als u met een overmatig versleten blad werkt, verbruikt u meer brandstof dan normaal. Als het blad losraakt van de machine, kan dit letsel veroorzaken.</w:t>
      </w:r>
    </w:p>
    <w:p w:rsidR="00BB57B0" w:rsidRPr="00EA49EC" w:rsidRDefault="00BB57B0" w:rsidP="00BB57B0">
      <w:pPr>
        <w:pStyle w:val="ListParagraph"/>
        <w:autoSpaceDE w:val="0"/>
        <w:autoSpaceDN w:val="0"/>
        <w:adjustRightInd w:val="0"/>
        <w:ind w:left="360"/>
        <w:rPr>
          <w:rFonts w:ascii="Arial" w:hAnsi="Arial" w:cs="Arial"/>
          <w:kern w:val="0"/>
          <w:sz w:val="20"/>
          <w:szCs w:val="20"/>
        </w:rPr>
      </w:pPr>
      <w:r w:rsidRPr="00EA49EC">
        <w:rPr>
          <w:rFonts w:ascii="Arial" w:hAnsi="Arial"/>
          <w:sz w:val="20"/>
          <w:szCs w:val="20"/>
        </w:rPr>
        <w:t xml:space="preserve">Waarschuwing: Er is gevaar omwege van het draaiende blad. Pak het blad altijd vast wanneer het volledig is gestopt. Draag veiligheidshandschoenen.  </w:t>
      </w:r>
    </w:p>
    <w:p w:rsidR="00C02C02" w:rsidRPr="00EA49EC" w:rsidRDefault="00C02C02" w:rsidP="00BC55BB">
      <w:pPr>
        <w:pStyle w:val="ListParagraph"/>
        <w:autoSpaceDE w:val="0"/>
        <w:autoSpaceDN w:val="0"/>
        <w:adjustRightInd w:val="0"/>
        <w:ind w:left="360"/>
        <w:rPr>
          <w:rFonts w:ascii="Arial" w:hAnsi="Arial" w:cs="Arial"/>
          <w:b/>
          <w:color w:val="000000"/>
          <w:kern w:val="0"/>
          <w:sz w:val="20"/>
          <w:szCs w:val="20"/>
        </w:rPr>
      </w:pPr>
    </w:p>
    <w:p w:rsidR="00C02C02" w:rsidRPr="00EA49EC" w:rsidRDefault="00C02C02" w:rsidP="00BC55BB">
      <w:pPr>
        <w:pStyle w:val="ListParagraph"/>
        <w:autoSpaceDE w:val="0"/>
        <w:autoSpaceDN w:val="0"/>
        <w:adjustRightInd w:val="0"/>
        <w:ind w:left="360"/>
        <w:rPr>
          <w:rFonts w:ascii="Arial" w:hAnsi="Arial" w:cs="Arial"/>
          <w:b/>
          <w:bCs/>
          <w:color w:val="000000"/>
          <w:kern w:val="0"/>
          <w:sz w:val="20"/>
          <w:szCs w:val="20"/>
        </w:rPr>
      </w:pPr>
      <w:r w:rsidRPr="00EA49EC">
        <w:rPr>
          <w:rFonts w:ascii="Arial" w:hAnsi="Arial"/>
          <w:b/>
          <w:bCs/>
          <w:color w:val="000000"/>
          <w:sz w:val="20"/>
          <w:szCs w:val="20"/>
        </w:rPr>
        <w:t>Het blad aanslijpen</w:t>
      </w:r>
    </w:p>
    <w:p w:rsidR="007F2753" w:rsidRPr="00EA49EC" w:rsidRDefault="00C02C02" w:rsidP="00BC55BB">
      <w:pPr>
        <w:pStyle w:val="ListParagraph"/>
        <w:autoSpaceDE w:val="0"/>
        <w:autoSpaceDN w:val="0"/>
        <w:adjustRightInd w:val="0"/>
        <w:ind w:left="360"/>
        <w:rPr>
          <w:rFonts w:ascii="Arial" w:hAnsi="Arial" w:cs="Arial"/>
          <w:color w:val="000000"/>
          <w:kern w:val="0"/>
          <w:sz w:val="20"/>
          <w:szCs w:val="20"/>
        </w:rPr>
      </w:pPr>
      <w:r w:rsidRPr="00EA49EC">
        <w:rPr>
          <w:rFonts w:ascii="Arial" w:hAnsi="Arial"/>
          <w:color w:val="000000"/>
          <w:sz w:val="20"/>
          <w:szCs w:val="20"/>
        </w:rPr>
        <w:t>Voor het beste maairesultaat moeten de randen worden aangeslepen en moet het blad minstens één keer per jaar worden uitgebalanceerd door een gespecialiseerde serviceverkoper of -agent.</w:t>
      </w:r>
    </w:p>
    <w:p w:rsidR="007F2753" w:rsidRPr="00EA49EC" w:rsidRDefault="007F2753" w:rsidP="00BC55BB">
      <w:pPr>
        <w:pStyle w:val="ListParagraph"/>
        <w:autoSpaceDE w:val="0"/>
        <w:autoSpaceDN w:val="0"/>
        <w:adjustRightInd w:val="0"/>
        <w:ind w:left="360"/>
        <w:rPr>
          <w:rFonts w:ascii="Arial" w:hAnsi="Arial" w:cs="Arial"/>
          <w:color w:val="000000"/>
          <w:kern w:val="0"/>
          <w:sz w:val="20"/>
          <w:szCs w:val="20"/>
        </w:rPr>
      </w:pPr>
    </w:p>
    <w:p w:rsidR="007F2753" w:rsidRPr="00EA49EC" w:rsidRDefault="00C02C02" w:rsidP="00BC55BB">
      <w:pPr>
        <w:pStyle w:val="ListParagraph"/>
        <w:autoSpaceDE w:val="0"/>
        <w:autoSpaceDN w:val="0"/>
        <w:adjustRightInd w:val="0"/>
        <w:ind w:left="360"/>
        <w:rPr>
          <w:rFonts w:ascii="Arial" w:hAnsi="Arial" w:cs="Arial"/>
          <w:b/>
          <w:bCs/>
          <w:sz w:val="20"/>
          <w:szCs w:val="20"/>
        </w:rPr>
      </w:pPr>
      <w:r w:rsidRPr="00EA49EC">
        <w:rPr>
          <w:rFonts w:ascii="Arial" w:hAnsi="Arial"/>
          <w:b/>
          <w:bCs/>
          <w:sz w:val="20"/>
          <w:szCs w:val="20"/>
        </w:rPr>
        <w:t>Het blad verwijderen</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Draag geschikte beschermende handschoenen om mogelijk letsel bij het hanteren van het blad te voorkomen. Haal de dop van de bougie af en kantel de maaier zijdelings het luchtfilter en de carburateur naar boven gericht.</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Houd het blad stevig in de ene hand vast en gebruik een steeksleutel om de bladbout los te draaien.</w:t>
      </w:r>
    </w:p>
    <w:p w:rsidR="007F2753" w:rsidRPr="00EA49EC" w:rsidRDefault="007F2753" w:rsidP="00BC55BB">
      <w:pPr>
        <w:pStyle w:val="ListParagraph"/>
        <w:autoSpaceDE w:val="0"/>
        <w:autoSpaceDN w:val="0"/>
        <w:adjustRightInd w:val="0"/>
        <w:ind w:left="360"/>
        <w:rPr>
          <w:rFonts w:ascii="Arial" w:hAnsi="Arial" w:cs="Arial"/>
          <w:sz w:val="20"/>
          <w:szCs w:val="20"/>
        </w:rPr>
      </w:pPr>
    </w:p>
    <w:p w:rsidR="007F2753" w:rsidRPr="00EA49EC" w:rsidRDefault="00C02C02" w:rsidP="00BC55BB">
      <w:pPr>
        <w:pStyle w:val="ListParagraph"/>
        <w:autoSpaceDE w:val="0"/>
        <w:autoSpaceDN w:val="0"/>
        <w:adjustRightInd w:val="0"/>
        <w:ind w:left="360"/>
        <w:rPr>
          <w:rFonts w:ascii="Arial" w:hAnsi="Arial" w:cs="Arial"/>
          <w:b/>
          <w:bCs/>
          <w:sz w:val="20"/>
          <w:szCs w:val="20"/>
        </w:rPr>
      </w:pPr>
      <w:r w:rsidRPr="00EA49EC">
        <w:rPr>
          <w:rFonts w:ascii="Arial" w:hAnsi="Arial"/>
          <w:b/>
          <w:bCs/>
          <w:sz w:val="20"/>
          <w:szCs w:val="20"/>
        </w:rPr>
        <w:t>Het blad bevestigen</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Draag geschikte beschermende handschoenen om mogelijk letsel bij het hanteren van het blad te voorkomen. Haal de dop van de bougie af en kantel de maaier zijdelings het luchtfilter en de carburateur naar boven gericht.</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Controleer of alle onderdelen (het blad, de sleutel, de bladhouder, schroeven en ringen) aanwezig zijn, schoon en in goede staat zijn.</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Plaats het blad op zijn steun met de koelribben naar de motor gericht.</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Controleer de juiste uitlijning en de aanpassing van de kussens met het blad. Het blad moet precies op zijn steun worden geplaatst.</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Draai de schroeven vast die de onderdelen verbinden. Controleer ten slotte visueel of alle onderdelen aanwezig en uitgelijnd zijn voordat u de bevestigingsbout zeer stevig met een sleutel aandraait terwijl u het blad stevig in de ene hand vasthoudt (PS: Draag geschikte handschoenen).</w:t>
      </w:r>
    </w:p>
    <w:p w:rsidR="007F2753" w:rsidRPr="00EA49EC" w:rsidRDefault="007F2753" w:rsidP="00BC55BB">
      <w:pPr>
        <w:pStyle w:val="ListParagraph"/>
        <w:autoSpaceDE w:val="0"/>
        <w:autoSpaceDN w:val="0"/>
        <w:adjustRightInd w:val="0"/>
        <w:ind w:left="360"/>
        <w:rPr>
          <w:rFonts w:ascii="Arial" w:hAnsi="Arial" w:cs="Arial"/>
          <w:sz w:val="20"/>
          <w:szCs w:val="20"/>
        </w:rPr>
      </w:pPr>
    </w:p>
    <w:p w:rsidR="007F2753" w:rsidRPr="00EA49EC" w:rsidRDefault="00C02C02" w:rsidP="00BC55BB">
      <w:pPr>
        <w:pStyle w:val="ListParagraph"/>
        <w:autoSpaceDE w:val="0"/>
        <w:autoSpaceDN w:val="0"/>
        <w:adjustRightInd w:val="0"/>
        <w:ind w:left="360"/>
        <w:rPr>
          <w:rFonts w:ascii="Arial" w:hAnsi="Arial" w:cs="Arial"/>
          <w:b/>
          <w:bCs/>
          <w:sz w:val="20"/>
          <w:szCs w:val="20"/>
        </w:rPr>
      </w:pPr>
      <w:r w:rsidRPr="00EA49EC">
        <w:rPr>
          <w:rFonts w:ascii="Arial" w:hAnsi="Arial"/>
          <w:b/>
          <w:bCs/>
          <w:sz w:val="20"/>
          <w:szCs w:val="20"/>
        </w:rPr>
        <w:t>Bougie</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Controleer de bougie nadat u de maaier voor de eerste keer vijf uur hebt gebruikt. Daarna moet de bougie om de 25 uur worden onderhouden.</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Verwijder de bougiedop met een draaiende beweging en verwijder vervolgens de bougie met de meegeleverde sleutel.</w:t>
      </w:r>
    </w:p>
    <w:p w:rsidR="007F2753" w:rsidRPr="00EA49EC" w:rsidRDefault="00C02C02" w:rsidP="00530A55">
      <w:pPr>
        <w:pStyle w:val="ListParagraph"/>
        <w:autoSpaceDE w:val="0"/>
        <w:autoSpaceDN w:val="0"/>
        <w:adjustRightInd w:val="0"/>
        <w:ind w:left="360"/>
        <w:rPr>
          <w:rFonts w:ascii="Arial" w:hAnsi="Arial" w:cs="Arial"/>
          <w:sz w:val="20"/>
          <w:szCs w:val="20"/>
        </w:rPr>
      </w:pPr>
      <w:r w:rsidRPr="00EA49EC">
        <w:rPr>
          <w:rFonts w:ascii="Arial" w:hAnsi="Arial"/>
          <w:sz w:val="20"/>
          <w:szCs w:val="20"/>
        </w:rPr>
        <w:t>Reinig alle koolstofaanslag met een koperen borstel en controleer de afstand tussen de elektroden en de voelermaat.</w:t>
      </w:r>
    </w:p>
    <w:p w:rsidR="007F2753" w:rsidRPr="00EA49EC" w:rsidRDefault="00C02C02" w:rsidP="00BC55BB">
      <w:pPr>
        <w:pStyle w:val="ListParagraph"/>
        <w:autoSpaceDE w:val="0"/>
        <w:autoSpaceDN w:val="0"/>
        <w:adjustRightInd w:val="0"/>
        <w:ind w:left="360"/>
        <w:rPr>
          <w:rFonts w:ascii="Arial" w:hAnsi="Arial" w:cs="Arial"/>
          <w:sz w:val="20"/>
          <w:szCs w:val="20"/>
        </w:rPr>
      </w:pPr>
      <w:r w:rsidRPr="00EA49EC">
        <w:rPr>
          <w:rFonts w:ascii="Arial" w:hAnsi="Arial"/>
          <w:sz w:val="20"/>
          <w:szCs w:val="20"/>
        </w:rPr>
        <w:t>Vervang de onderhouden bougie en draai deze vast en plaats de dop terug.</w:t>
      </w:r>
    </w:p>
    <w:p w:rsidR="00A63912" w:rsidRPr="00EA49EC" w:rsidRDefault="00C02C02" w:rsidP="00BC55BB">
      <w:pPr>
        <w:pStyle w:val="ListParagraph"/>
        <w:autoSpaceDE w:val="0"/>
        <w:autoSpaceDN w:val="0"/>
        <w:adjustRightInd w:val="0"/>
        <w:ind w:left="360"/>
        <w:rPr>
          <w:rFonts w:ascii="Arial" w:hAnsi="Arial" w:cs="Arial"/>
          <w:bCs/>
          <w:color w:val="000000"/>
          <w:kern w:val="0"/>
          <w:sz w:val="20"/>
          <w:szCs w:val="20"/>
          <w:u w:val="single"/>
        </w:rPr>
      </w:pPr>
      <w:r w:rsidRPr="00EA49EC">
        <w:rPr>
          <w:rFonts w:ascii="Arial" w:hAnsi="Arial"/>
          <w:sz w:val="20"/>
          <w:szCs w:val="20"/>
        </w:rPr>
        <w:t>Als de bougie versleten of beschadigd is, moet deze worden vervangen door een nieuwe bougie van hetzelfde type of een type dat geschikt is voor de motor.</w:t>
      </w:r>
    </w:p>
    <w:p w:rsidR="004449FF" w:rsidRPr="00EA49EC" w:rsidRDefault="004449FF" w:rsidP="00BC55BB">
      <w:pPr>
        <w:rPr>
          <w:rFonts w:ascii="Arial" w:hAnsi="Arial" w:cs="Arial"/>
          <w:b/>
          <w:bCs/>
          <w:sz w:val="20"/>
          <w:szCs w:val="20"/>
        </w:rPr>
      </w:pPr>
    </w:p>
    <w:p w:rsidR="007F2753" w:rsidRPr="00EA49EC" w:rsidRDefault="00C02C02" w:rsidP="007F2753">
      <w:pPr>
        <w:ind w:firstLine="360"/>
        <w:rPr>
          <w:rFonts w:ascii="Arial" w:hAnsi="Arial" w:cs="Arial"/>
          <w:b/>
          <w:bCs/>
          <w:sz w:val="20"/>
          <w:szCs w:val="20"/>
        </w:rPr>
      </w:pPr>
      <w:r w:rsidRPr="00EA49EC">
        <w:rPr>
          <w:rFonts w:ascii="Arial" w:hAnsi="Arial"/>
          <w:b/>
          <w:bCs/>
          <w:sz w:val="20"/>
          <w:szCs w:val="20"/>
        </w:rPr>
        <w:t>Luchtfilter</w:t>
      </w:r>
    </w:p>
    <w:p w:rsidR="007F2753" w:rsidRPr="00EA49EC" w:rsidRDefault="00C02C02" w:rsidP="007F2753">
      <w:pPr>
        <w:ind w:left="360"/>
        <w:rPr>
          <w:rFonts w:ascii="Arial" w:hAnsi="Arial" w:cs="Arial"/>
          <w:b/>
          <w:bCs/>
          <w:sz w:val="20"/>
          <w:szCs w:val="20"/>
        </w:rPr>
      </w:pPr>
      <w:r w:rsidRPr="00EA49EC">
        <w:rPr>
          <w:rFonts w:ascii="Arial" w:hAnsi="Arial"/>
          <w:sz w:val="20"/>
          <w:szCs w:val="20"/>
        </w:rPr>
        <w:t>Een luchtfilter in slechte staat zal de prestaties en levensduur van de motor verminderen, terwijl ook het starten moeilijker wordt. Regelmatige controles zijn daarom essentieel, vooral</w:t>
      </w:r>
      <w:r w:rsidRPr="00EA49EC">
        <w:rPr>
          <w:rFonts w:ascii="Arial" w:hAnsi="Arial"/>
          <w:b/>
          <w:bCs/>
          <w:sz w:val="20"/>
          <w:szCs w:val="20"/>
        </w:rPr>
        <w:t xml:space="preserve"> </w:t>
      </w:r>
      <w:r w:rsidRPr="00EA49EC">
        <w:rPr>
          <w:rFonts w:ascii="Arial" w:hAnsi="Arial"/>
          <w:sz w:val="20"/>
          <w:szCs w:val="20"/>
        </w:rPr>
        <w:t>wanneer u de maaier gebruikt in stoffige omstandigheden. Controleer en reinig het luchtfilter</w:t>
      </w:r>
      <w:r w:rsidRPr="00EA49EC">
        <w:rPr>
          <w:rFonts w:ascii="Arial" w:hAnsi="Arial"/>
          <w:b/>
          <w:bCs/>
          <w:sz w:val="20"/>
          <w:szCs w:val="20"/>
        </w:rPr>
        <w:t xml:space="preserve"> </w:t>
      </w:r>
      <w:r w:rsidRPr="00EA49EC">
        <w:rPr>
          <w:rFonts w:ascii="Arial" w:hAnsi="Arial"/>
          <w:sz w:val="20"/>
          <w:szCs w:val="20"/>
        </w:rPr>
        <w:t>na elke 25 uur gebruik of vaker als</w:t>
      </w:r>
      <w:r w:rsidRPr="00EA49EC">
        <w:rPr>
          <w:rFonts w:ascii="Arial" w:hAnsi="Arial"/>
          <w:b/>
          <w:bCs/>
          <w:sz w:val="20"/>
          <w:szCs w:val="20"/>
        </w:rPr>
        <w:t xml:space="preserve"> </w:t>
      </w:r>
      <w:r w:rsidRPr="00EA49EC">
        <w:rPr>
          <w:rFonts w:ascii="Arial" w:hAnsi="Arial"/>
          <w:sz w:val="20"/>
          <w:szCs w:val="20"/>
        </w:rPr>
        <w:t>de motor wordt gebruikt in een stoffige omgeving.</w:t>
      </w:r>
    </w:p>
    <w:p w:rsidR="00C02C02" w:rsidRPr="00EA49EC" w:rsidRDefault="00C02C02" w:rsidP="007F2753">
      <w:pPr>
        <w:ind w:left="360"/>
        <w:rPr>
          <w:rFonts w:ascii="Arial" w:hAnsi="Arial" w:cs="Arial"/>
          <w:b/>
          <w:bCs/>
          <w:sz w:val="20"/>
          <w:szCs w:val="20"/>
        </w:rPr>
      </w:pPr>
      <w:r w:rsidRPr="00EA49EC">
        <w:rPr>
          <w:rFonts w:ascii="Arial" w:hAnsi="Arial"/>
          <w:sz w:val="20"/>
          <w:szCs w:val="20"/>
        </w:rPr>
        <w:t>Verwijder het deksel van de luchtkast en verwijder voorzichtig de schuimfilterpatroon. Reinig de patroon in een kleine kom met warm water met een paar druppels afwasmiddel tot het perfect schoon is en vrij van alle van vet- en stofsporen. Spoel de filterpatroon in schoon water en knijp deze</w:t>
      </w:r>
      <w:r w:rsidRPr="00EA49EC">
        <w:rPr>
          <w:rFonts w:ascii="Arial" w:hAnsi="Arial"/>
          <w:b/>
          <w:bCs/>
          <w:sz w:val="20"/>
          <w:szCs w:val="20"/>
        </w:rPr>
        <w:t xml:space="preserve"> </w:t>
      </w:r>
      <w:r w:rsidRPr="00EA49EC">
        <w:rPr>
          <w:rFonts w:ascii="Arial" w:hAnsi="Arial"/>
          <w:sz w:val="20"/>
          <w:szCs w:val="20"/>
        </w:rPr>
        <w:t>vervolgens voorzichtig uit om het grootste deel van het water te verwijderen. Laat het aan de lucht drogen totdat het</w:t>
      </w:r>
      <w:r w:rsidRPr="00EA49EC">
        <w:rPr>
          <w:rFonts w:ascii="Arial" w:hAnsi="Arial"/>
          <w:b/>
          <w:bCs/>
          <w:sz w:val="20"/>
          <w:szCs w:val="20"/>
        </w:rPr>
        <w:t xml:space="preserve"> </w:t>
      </w:r>
      <w:r w:rsidRPr="00EA49EC">
        <w:rPr>
          <w:rFonts w:ascii="Arial" w:hAnsi="Arial"/>
          <w:sz w:val="20"/>
          <w:szCs w:val="20"/>
        </w:rPr>
        <w:t>helemaal droog is.</w:t>
      </w:r>
    </w:p>
    <w:p w:rsidR="007F2753" w:rsidRPr="00EA49EC" w:rsidRDefault="00C02C02" w:rsidP="007F2753">
      <w:pPr>
        <w:ind w:left="360"/>
        <w:rPr>
          <w:rFonts w:ascii="Arial" w:hAnsi="Arial" w:cs="Arial"/>
          <w:sz w:val="20"/>
          <w:szCs w:val="20"/>
        </w:rPr>
      </w:pPr>
      <w:r w:rsidRPr="00EA49EC">
        <w:rPr>
          <w:rFonts w:ascii="Arial" w:hAnsi="Arial"/>
          <w:sz w:val="20"/>
          <w:szCs w:val="20"/>
        </w:rPr>
        <w:t>WAARSCHUWING: Maak de schuimpatroon nooit schoon in benzine, terpentine of andere oplosmiddelen. Deze producten zullen de staat van de filterpatroon negatief beïnvloeden.</w:t>
      </w:r>
    </w:p>
    <w:p w:rsidR="007F2753" w:rsidRPr="00EA49EC" w:rsidRDefault="00C02C02" w:rsidP="007F2753">
      <w:pPr>
        <w:ind w:left="360"/>
        <w:rPr>
          <w:rFonts w:ascii="Arial" w:hAnsi="Arial" w:cs="Arial"/>
          <w:sz w:val="20"/>
          <w:szCs w:val="20"/>
        </w:rPr>
      </w:pPr>
      <w:r w:rsidRPr="00EA49EC">
        <w:rPr>
          <w:rFonts w:ascii="Arial" w:hAnsi="Arial"/>
          <w:sz w:val="20"/>
          <w:szCs w:val="20"/>
        </w:rPr>
        <w:t>Reinig het deksel en de binnenkant van de luchtdoos met een schone,</w:t>
      </w:r>
      <w:r w:rsidRPr="00EA49EC">
        <w:rPr>
          <w:rFonts w:ascii="SimSun" w:hAnsi="SimSun"/>
          <w:sz w:val="20"/>
          <w:szCs w:val="20"/>
        </w:rPr>
        <w:t>‐</w:t>
      </w:r>
      <w:r w:rsidRPr="00EA49EC">
        <w:rPr>
          <w:rFonts w:ascii="Arial" w:hAnsi="Arial"/>
          <w:sz w:val="20"/>
          <w:szCs w:val="20"/>
        </w:rPr>
        <w:t>pluisvrije doek. Breng een gelijke laag olie aan op de buitenkant van het patroonfilter met een borstel (hiervoor kunt u schone motorolie gebruiken). Plaats de filterpatroon in de behuizing en plaats het deksel van de luchtdoos terug, waarbij u ervoor zorgt dat elk onderdeel op zijn plaats zit en juist is gemonteerd. Als de filterpatroon is beschadigd of erg vuil is, vervangt u deze door een origineel onderdeel.</w:t>
      </w:r>
    </w:p>
    <w:p w:rsidR="007F2753" w:rsidRPr="00EA49EC" w:rsidRDefault="00C02C02" w:rsidP="00530A55">
      <w:pPr>
        <w:ind w:left="360"/>
        <w:rPr>
          <w:rFonts w:ascii="Arial" w:hAnsi="Arial" w:cs="Arial"/>
          <w:sz w:val="20"/>
          <w:szCs w:val="20"/>
        </w:rPr>
      </w:pPr>
      <w:r w:rsidRPr="00EA49EC">
        <w:rPr>
          <w:rFonts w:ascii="Arial" w:hAnsi="Arial"/>
          <w:sz w:val="20"/>
          <w:szCs w:val="20"/>
        </w:rPr>
        <w:t>WAARSCHUWING: Draai de cartridge niet om het schuim te reinigen, omdat u het zou kunnen beschadigen. Deze maaier is uitgerust met een dubbel filtersysteem dat bestaat uit een voorfilter van schuim en patroonfilterpapier.</w:t>
      </w:r>
    </w:p>
    <w:p w:rsidR="007F2753" w:rsidRPr="00EA49EC" w:rsidRDefault="00C02C02" w:rsidP="007F2753">
      <w:pPr>
        <w:ind w:left="360"/>
        <w:rPr>
          <w:rFonts w:ascii="Arial" w:hAnsi="Arial" w:cs="Arial"/>
          <w:sz w:val="20"/>
          <w:szCs w:val="20"/>
        </w:rPr>
      </w:pPr>
      <w:r w:rsidRPr="00EA49EC">
        <w:rPr>
          <w:rFonts w:ascii="Arial" w:hAnsi="Arial"/>
          <w:sz w:val="20"/>
          <w:szCs w:val="20"/>
        </w:rPr>
        <w:t>Het onderhoud van een</w:t>
      </w:r>
      <w:r w:rsidRPr="00EA49EC">
        <w:rPr>
          <w:rFonts w:ascii="SimSun" w:hAnsi="SimSun"/>
          <w:sz w:val="20"/>
          <w:szCs w:val="20"/>
        </w:rPr>
        <w:t xml:space="preserve"> </w:t>
      </w:r>
      <w:r w:rsidRPr="00EA49EC">
        <w:rPr>
          <w:rFonts w:ascii="Arial" w:hAnsi="Arial"/>
          <w:sz w:val="20"/>
          <w:szCs w:val="20"/>
        </w:rPr>
        <w:t>schuimvoorfilter is identiek aan dat van een schuimpatroonfilter, zoals hierboven wordt beschreven. Het filterpatroon van de cartridge moet worden gereinigd met een stofzuiger. Als het vuil of verontreinigd is met olie of benzine, vervangt u het patroon.</w:t>
      </w:r>
    </w:p>
    <w:p w:rsidR="00A63912" w:rsidRPr="00EA49EC" w:rsidRDefault="00C02C02" w:rsidP="007F2753">
      <w:pPr>
        <w:ind w:left="360"/>
        <w:rPr>
          <w:rFonts w:ascii="Arial" w:hAnsi="Arial" w:cs="Arial"/>
          <w:sz w:val="20"/>
          <w:szCs w:val="20"/>
        </w:rPr>
      </w:pPr>
      <w:r w:rsidRPr="00EA49EC">
        <w:rPr>
          <w:rFonts w:ascii="Arial" w:hAnsi="Arial"/>
          <w:sz w:val="20"/>
          <w:szCs w:val="20"/>
        </w:rPr>
        <w:t>Reinig het deksel en de binnenkant van de luchtdoos met een schone doek. Breng een gelijke dunne laag olie aan op de buitenkant van het patroonfilter met een borstel (hiervoor kunt u schone motorolie gebruiken). Plaats de filterpatroon terug in de behuizing en plaats het deksel van de luchtdoos terug, waarbij u ervoor zorgt dat elk onderdeel op zijn plaats zit en juist is gemonteerd.</w:t>
      </w:r>
    </w:p>
    <w:p w:rsidR="007F2753" w:rsidRPr="00EA49EC" w:rsidRDefault="007F2753" w:rsidP="00C02C02">
      <w:pPr>
        <w:rPr>
          <w:rFonts w:ascii="Arial" w:hAnsi="Arial" w:cs="Arial"/>
          <w:sz w:val="20"/>
          <w:szCs w:val="20"/>
        </w:rPr>
      </w:pPr>
    </w:p>
    <w:p w:rsidR="007F2753" w:rsidRPr="00EA49EC" w:rsidRDefault="00C02C02" w:rsidP="007F2753">
      <w:pPr>
        <w:ind w:firstLine="360"/>
        <w:rPr>
          <w:rFonts w:ascii="Arial" w:hAnsi="Arial" w:cs="Arial"/>
          <w:b/>
          <w:sz w:val="20"/>
          <w:szCs w:val="20"/>
        </w:rPr>
      </w:pPr>
      <w:r w:rsidRPr="00EA49EC">
        <w:rPr>
          <w:rFonts w:ascii="Arial" w:hAnsi="Arial"/>
          <w:b/>
          <w:sz w:val="20"/>
          <w:szCs w:val="20"/>
        </w:rPr>
        <w:t>De transmissiekabel aanpassen</w:t>
      </w:r>
    </w:p>
    <w:p w:rsidR="007F2753" w:rsidRPr="00EA49EC" w:rsidRDefault="00C02C02" w:rsidP="007F2753">
      <w:pPr>
        <w:ind w:left="360"/>
        <w:rPr>
          <w:rFonts w:ascii="Arial" w:hAnsi="Arial" w:cs="Arial"/>
          <w:b/>
          <w:sz w:val="20"/>
          <w:szCs w:val="20"/>
        </w:rPr>
      </w:pPr>
      <w:r w:rsidRPr="00EA49EC">
        <w:rPr>
          <w:rFonts w:ascii="Arial" w:hAnsi="Arial"/>
          <w:sz w:val="20"/>
          <w:szCs w:val="20"/>
        </w:rPr>
        <w:t>In de transmissiestand</w:t>
      </w:r>
      <w:r w:rsidRPr="00EA49EC">
        <w:rPr>
          <w:rFonts w:ascii="SimSun" w:hAnsi="SimSun"/>
          <w:sz w:val="20"/>
          <w:szCs w:val="20"/>
        </w:rPr>
        <w:t>‐</w:t>
      </w:r>
      <w:r w:rsidRPr="00EA49EC">
        <w:rPr>
          <w:rFonts w:ascii="Arial" w:hAnsi="Arial"/>
          <w:sz w:val="20"/>
          <w:szCs w:val="20"/>
        </w:rPr>
        <w:t>wordt de opvoerhendel van de maaier volledig</w:t>
      </w:r>
      <w:r w:rsidRPr="00EA49EC">
        <w:rPr>
          <w:rFonts w:ascii="Arial" w:hAnsi="Arial"/>
          <w:b/>
          <w:sz w:val="20"/>
          <w:szCs w:val="20"/>
        </w:rPr>
        <w:t xml:space="preserve"> </w:t>
      </w:r>
      <w:r w:rsidRPr="00EA49EC">
        <w:rPr>
          <w:rFonts w:ascii="Arial" w:hAnsi="Arial"/>
          <w:sz w:val="20"/>
          <w:szCs w:val="20"/>
        </w:rPr>
        <w:t>naar de duwstang geduwd. Een onjuist afgestelde</w:t>
      </w:r>
      <w:r w:rsidRPr="00EA49EC">
        <w:rPr>
          <w:rFonts w:ascii="SimSun" w:hAnsi="SimSun"/>
          <w:sz w:val="20"/>
          <w:szCs w:val="20"/>
        </w:rPr>
        <w:t>‐</w:t>
      </w:r>
      <w:r w:rsidRPr="00EA49EC">
        <w:rPr>
          <w:rFonts w:ascii="Arial" w:hAnsi="Arial"/>
          <w:sz w:val="20"/>
          <w:szCs w:val="20"/>
        </w:rPr>
        <w:t>transmissiekabel kan</w:t>
      </w:r>
      <w:r w:rsidRPr="00EA49EC">
        <w:rPr>
          <w:rFonts w:ascii="Arial" w:hAnsi="Arial"/>
          <w:b/>
          <w:sz w:val="20"/>
          <w:szCs w:val="20"/>
        </w:rPr>
        <w:t xml:space="preserve"> </w:t>
      </w:r>
      <w:r w:rsidRPr="00EA49EC">
        <w:rPr>
          <w:rFonts w:ascii="Arial" w:hAnsi="Arial"/>
          <w:sz w:val="20"/>
          <w:szCs w:val="20"/>
        </w:rPr>
        <w:t>vroegtijdige slijtage van het aandrijfsysteem van de maaier veroorzaken.</w:t>
      </w:r>
    </w:p>
    <w:p w:rsidR="007F2753" w:rsidRPr="00EA49EC" w:rsidRDefault="00C02C02" w:rsidP="007F2753">
      <w:pPr>
        <w:ind w:left="360"/>
        <w:rPr>
          <w:rFonts w:ascii="Arial" w:hAnsi="Arial" w:cs="Arial"/>
          <w:b/>
          <w:sz w:val="20"/>
          <w:szCs w:val="20"/>
        </w:rPr>
      </w:pPr>
      <w:r w:rsidRPr="00EA49EC">
        <w:rPr>
          <w:rFonts w:ascii="Arial" w:hAnsi="Arial"/>
          <w:sz w:val="20"/>
          <w:szCs w:val="20"/>
        </w:rPr>
        <w:t>Als de transmissiekabel te strak is aangespannen, wordt het moeilijk zijn om de hendel naar de</w:t>
      </w:r>
      <w:r w:rsidRPr="00EA49EC">
        <w:rPr>
          <w:rFonts w:ascii="Arial" w:hAnsi="Arial"/>
          <w:b/>
          <w:sz w:val="20"/>
          <w:szCs w:val="20"/>
        </w:rPr>
        <w:t xml:space="preserve"> </w:t>
      </w:r>
      <w:r w:rsidRPr="00EA49EC">
        <w:rPr>
          <w:rFonts w:ascii="Arial" w:hAnsi="Arial"/>
          <w:sz w:val="20"/>
          <w:szCs w:val="20"/>
        </w:rPr>
        <w:t>duwstang te verplaatsen. Als de transmissiekabel niet strak genoeg is aangespannen, zal de transmissie slecht werken en zal er niet voldoende vermogen zijn.</w:t>
      </w:r>
    </w:p>
    <w:p w:rsidR="007F2753" w:rsidRPr="00EA49EC" w:rsidRDefault="00C02C02" w:rsidP="00530A55">
      <w:pPr>
        <w:ind w:left="360"/>
        <w:rPr>
          <w:rFonts w:ascii="Arial" w:hAnsi="Arial" w:cs="Arial"/>
          <w:b/>
          <w:sz w:val="20"/>
          <w:szCs w:val="20"/>
        </w:rPr>
      </w:pPr>
      <w:r w:rsidRPr="00EA49EC">
        <w:rPr>
          <w:rFonts w:ascii="Arial" w:hAnsi="Arial"/>
          <w:sz w:val="20"/>
          <w:szCs w:val="20"/>
        </w:rPr>
        <w:t>Om de spanning van de kabeltransmissie aan te passen, vergroot of verkort u de lengte van de aanpassingsvoorziening met behulp van de sleutel. Controleer de werking van de transmissie en de weerstand van de hendel.</w:t>
      </w:r>
    </w:p>
    <w:p w:rsidR="00311128" w:rsidRPr="00EA49EC" w:rsidRDefault="00C02C02" w:rsidP="00721558">
      <w:pPr>
        <w:ind w:left="360"/>
        <w:rPr>
          <w:rFonts w:ascii="Arial" w:hAnsi="Arial" w:cs="Arial"/>
          <w:sz w:val="20"/>
          <w:szCs w:val="20"/>
        </w:rPr>
      </w:pPr>
      <w:r w:rsidRPr="00EA49EC">
        <w:rPr>
          <w:rFonts w:ascii="Arial" w:hAnsi="Arial"/>
          <w:sz w:val="20"/>
          <w:szCs w:val="20"/>
        </w:rPr>
        <w:t>Nadat deze juist is afgesteld, zet u het afstelmechanisme vast door de borgmoeren aan te draaien.</w:t>
      </w:r>
    </w:p>
    <w:p w:rsidR="00AC35B5" w:rsidRPr="00EA49EC" w:rsidRDefault="00AC35B5" w:rsidP="00721558">
      <w:pPr>
        <w:ind w:left="360"/>
        <w:rPr>
          <w:rFonts w:ascii="Arial" w:hAnsi="Arial" w:cs="Arial"/>
          <w:sz w:val="20"/>
          <w:szCs w:val="20"/>
        </w:rPr>
      </w:pPr>
    </w:p>
    <w:p w:rsidR="00AC35B5" w:rsidRPr="00EA49EC" w:rsidRDefault="00AC35B5"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836F7B" w:rsidRPr="00EA49EC" w:rsidRDefault="00836F7B" w:rsidP="00721558">
      <w:pPr>
        <w:ind w:left="360"/>
        <w:rPr>
          <w:rFonts w:ascii="Arial" w:hAnsi="Arial" w:cs="Arial"/>
          <w:sz w:val="20"/>
          <w:szCs w:val="20"/>
        </w:rPr>
      </w:pPr>
    </w:p>
    <w:p w:rsidR="00F42F0C" w:rsidRPr="00EA49EC" w:rsidRDefault="00F42F0C" w:rsidP="004F76C5">
      <w:pPr>
        <w:rPr>
          <w:rFonts w:ascii="Arial" w:hAnsi="Arial" w:cs="Arial"/>
          <w:sz w:val="20"/>
          <w:szCs w:val="20"/>
        </w:rPr>
      </w:pPr>
    </w:p>
    <w:p w:rsidR="00FF3814" w:rsidRPr="00EA49EC" w:rsidRDefault="00FF3814" w:rsidP="004F76C5">
      <w:pPr>
        <w:rPr>
          <w:rFonts w:ascii="Arial" w:hAnsi="Arial" w:cs="Arial"/>
          <w:sz w:val="20"/>
          <w:szCs w:val="20"/>
        </w:rPr>
      </w:pPr>
    </w:p>
    <w:p w:rsidR="00FF3814" w:rsidRPr="00EA49EC" w:rsidRDefault="00FF3814" w:rsidP="008C0938">
      <w:pPr>
        <w:jc w:val="center"/>
        <w:rPr>
          <w:rFonts w:ascii="Arial" w:hAnsi="Arial" w:cs="Arial"/>
          <w:b/>
          <w:sz w:val="20"/>
          <w:szCs w:val="20"/>
        </w:rPr>
      </w:pPr>
    </w:p>
    <w:p w:rsidR="00135342" w:rsidRPr="00EA49EC" w:rsidRDefault="00135342" w:rsidP="008C0938">
      <w:pPr>
        <w:jc w:val="center"/>
        <w:rPr>
          <w:rFonts w:ascii="Arial" w:hAnsi="Arial" w:cs="Arial"/>
          <w:b/>
          <w:sz w:val="20"/>
          <w:szCs w:val="20"/>
        </w:rPr>
      </w:pPr>
    </w:p>
    <w:p w:rsidR="00135342" w:rsidRPr="00EA49EC" w:rsidRDefault="00135342" w:rsidP="008C0938">
      <w:pPr>
        <w:jc w:val="center"/>
        <w:rPr>
          <w:rFonts w:ascii="Arial" w:hAnsi="Arial" w:cs="Arial"/>
          <w:b/>
          <w:sz w:val="20"/>
          <w:szCs w:val="20"/>
        </w:rPr>
      </w:pPr>
    </w:p>
    <w:p w:rsidR="008605C2" w:rsidRPr="00EA49EC" w:rsidRDefault="008605C2" w:rsidP="00B03B02"/>
    <w:p w:rsidR="007A3978" w:rsidRPr="00EA49EC" w:rsidRDefault="007A3978" w:rsidP="00B03B02"/>
    <w:p w:rsidR="007A3978" w:rsidRPr="00EA49EC" w:rsidRDefault="007A3978" w:rsidP="00B03B02"/>
    <w:p w:rsidR="007A3978" w:rsidRPr="00EA49EC" w:rsidRDefault="007A3978" w:rsidP="00B03B02"/>
    <w:p w:rsidR="007A3978" w:rsidRPr="00EA49EC" w:rsidRDefault="007A3978" w:rsidP="00B03B02"/>
    <w:p w:rsidR="007A3978" w:rsidRPr="00EA49EC" w:rsidRDefault="007A3978" w:rsidP="007A3978">
      <w:pPr>
        <w:pStyle w:val="ListParagraph"/>
        <w:numPr>
          <w:ilvl w:val="0"/>
          <w:numId w:val="3"/>
        </w:numPr>
        <w:pBdr>
          <w:bottom w:val="single" w:sz="4" w:space="1" w:color="auto"/>
        </w:pBdr>
        <w:rPr>
          <w:rFonts w:ascii="Arial" w:hAnsi="Arial" w:cs="Arial"/>
          <w:b/>
          <w:sz w:val="22"/>
          <w:szCs w:val="22"/>
        </w:rPr>
      </w:pPr>
      <w:r w:rsidRPr="00EA49EC">
        <w:rPr>
          <w:rFonts w:ascii="Arial" w:hAnsi="Arial" w:cs="Arial"/>
          <w:b/>
          <w:sz w:val="22"/>
          <w:szCs w:val="22"/>
        </w:rPr>
        <w:t>CONFORMITEITSVERKLARING</w:t>
      </w:r>
    </w:p>
    <w:p w:rsidR="007A3978" w:rsidRPr="00EA49EC" w:rsidRDefault="007A3978" w:rsidP="007A3978">
      <w:pPr>
        <w:rPr>
          <w:rFonts w:ascii="Arial" w:hAnsi="Arial" w:cs="Arial"/>
          <w:sz w:val="20"/>
          <w:szCs w:val="20"/>
        </w:rPr>
      </w:pPr>
    </w:p>
    <w:p w:rsidR="007A3978" w:rsidRPr="00EA49EC" w:rsidRDefault="007A3978" w:rsidP="007A3978">
      <w:pPr>
        <w:jc w:val="center"/>
        <w:rPr>
          <w:rFonts w:ascii="Arial" w:hAnsi="Arial" w:cs="Arial"/>
          <w:b/>
          <w:sz w:val="20"/>
          <w:szCs w:val="20"/>
        </w:rPr>
      </w:pPr>
    </w:p>
    <w:p w:rsidR="007A3978" w:rsidRPr="00EA49EC" w:rsidRDefault="007A3978" w:rsidP="007A3978">
      <w:pPr>
        <w:jc w:val="center"/>
        <w:rPr>
          <w:rFonts w:ascii="Arial" w:hAnsi="Arial" w:cs="Arial"/>
          <w:b/>
          <w:sz w:val="20"/>
          <w:szCs w:val="20"/>
        </w:rPr>
      </w:pPr>
    </w:p>
    <w:p w:rsidR="007A3978" w:rsidRPr="00EA49EC" w:rsidRDefault="007A3978" w:rsidP="007A3978">
      <w:pPr>
        <w:jc w:val="center"/>
        <w:rPr>
          <w:rFonts w:ascii="Arial" w:hAnsi="Arial" w:cs="Arial"/>
          <w:b/>
          <w:sz w:val="20"/>
          <w:szCs w:val="20"/>
        </w:rPr>
      </w:pPr>
    </w:p>
    <w:p w:rsidR="007A3978" w:rsidRPr="00EA49EC" w:rsidRDefault="007A3978" w:rsidP="007A3978">
      <w:pPr>
        <w:jc w:val="center"/>
        <w:rPr>
          <w:rFonts w:ascii="Arial" w:hAnsi="Arial" w:cs="Arial"/>
          <w:b/>
          <w:sz w:val="20"/>
          <w:szCs w:val="20"/>
        </w:rPr>
      </w:pPr>
      <w:r w:rsidRPr="00EA49EC">
        <w:rPr>
          <w:noProof/>
        </w:rPr>
        <w:drawing>
          <wp:inline distT="0" distB="0" distL="0" distR="0" wp14:anchorId="6E37B513" wp14:editId="6A2A95C2">
            <wp:extent cx="3686175" cy="8572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175" cy="857250"/>
                    </a:xfrm>
                    <a:prstGeom prst="rect">
                      <a:avLst/>
                    </a:prstGeom>
                    <a:noFill/>
                    <a:ln>
                      <a:noFill/>
                    </a:ln>
                  </pic:spPr>
                </pic:pic>
              </a:graphicData>
            </a:graphic>
          </wp:inline>
        </w:drawing>
      </w:r>
    </w:p>
    <w:p w:rsidR="007A3978" w:rsidRPr="00EA49EC" w:rsidRDefault="007A3978" w:rsidP="007A3978">
      <w:pPr>
        <w:jc w:val="center"/>
        <w:rPr>
          <w:rFonts w:ascii="Arial" w:hAnsi="Arial" w:cs="Arial"/>
          <w:b/>
          <w:sz w:val="20"/>
          <w:szCs w:val="20"/>
        </w:rPr>
      </w:pPr>
      <w:r w:rsidRPr="00EA49EC">
        <w:rPr>
          <w:rFonts w:ascii="Arial" w:hAnsi="Arial" w:cs="Arial"/>
          <w:b/>
          <w:sz w:val="20"/>
          <w:szCs w:val="20"/>
        </w:rPr>
        <w:t>Hyundai</w:t>
      </w:r>
    </w:p>
    <w:p w:rsidR="007A3978" w:rsidRPr="00EA49EC" w:rsidRDefault="007A3978" w:rsidP="007A3978">
      <w:pPr>
        <w:jc w:val="center"/>
        <w:rPr>
          <w:rFonts w:ascii="Arial" w:hAnsi="Arial" w:cs="Arial"/>
          <w:b/>
          <w:sz w:val="20"/>
          <w:szCs w:val="20"/>
        </w:rPr>
      </w:pPr>
      <w:r w:rsidRPr="00EA49EC">
        <w:rPr>
          <w:rFonts w:ascii="Arial" w:hAnsi="Arial" w:cs="Arial"/>
          <w:b/>
          <w:sz w:val="20"/>
          <w:szCs w:val="20"/>
        </w:rPr>
        <w:t>32, rue Aristide Bergès -Z1 31270 Cugnaux - France</w:t>
      </w:r>
    </w:p>
    <w:p w:rsidR="007A3978" w:rsidRPr="00EA49EC" w:rsidRDefault="007A3978" w:rsidP="007A3978">
      <w:pPr>
        <w:jc w:val="center"/>
        <w:rPr>
          <w:rFonts w:ascii="Arial" w:hAnsi="Arial" w:cs="Arial"/>
          <w:b/>
          <w:sz w:val="20"/>
          <w:szCs w:val="20"/>
        </w:rPr>
      </w:pPr>
      <w:r w:rsidRPr="00EA49EC">
        <w:rPr>
          <w:rFonts w:ascii="Arial" w:hAnsi="Arial" w:cs="Arial"/>
          <w:b/>
          <w:sz w:val="20"/>
          <w:szCs w:val="20"/>
        </w:rPr>
        <w:t>Tel. +33 (0) 5.34.502.502 Fax: +33 (0) 5.34.502.503</w:t>
      </w:r>
    </w:p>
    <w:p w:rsidR="007A3978" w:rsidRPr="00EA49EC" w:rsidRDefault="007A3978" w:rsidP="007A3978">
      <w:pPr>
        <w:rPr>
          <w:rFonts w:ascii="Arial" w:hAnsi="Arial" w:cs="Arial"/>
          <w:sz w:val="20"/>
          <w:szCs w:val="20"/>
        </w:rPr>
      </w:pPr>
    </w:p>
    <w:p w:rsidR="007A3978" w:rsidRPr="00EA49EC" w:rsidRDefault="007A3978" w:rsidP="007A3978">
      <w:pPr>
        <w:jc w:val="center"/>
        <w:rPr>
          <w:rFonts w:ascii="Arial" w:hAnsi="Arial" w:cs="Arial"/>
          <w:b/>
          <w:sz w:val="20"/>
          <w:szCs w:val="20"/>
        </w:rPr>
      </w:pPr>
      <w:r w:rsidRPr="00EA49EC">
        <w:rPr>
          <w:rFonts w:ascii="Arial" w:hAnsi="Arial" w:cs="Arial"/>
          <w:b/>
          <w:sz w:val="20"/>
          <w:szCs w:val="20"/>
        </w:rPr>
        <w:t>verklaart dat de hieronder aangeduide machines:</w:t>
      </w:r>
    </w:p>
    <w:p w:rsidR="007A3978" w:rsidRPr="00EA49EC" w:rsidRDefault="007A3978" w:rsidP="007A3978">
      <w:pPr>
        <w:jc w:val="center"/>
        <w:rPr>
          <w:rFonts w:ascii="Arial" w:hAnsi="Arial" w:cs="Arial"/>
          <w:sz w:val="20"/>
          <w:szCs w:val="20"/>
        </w:rPr>
      </w:pPr>
      <w:r w:rsidRPr="00EA49EC">
        <w:rPr>
          <w:rFonts w:ascii="Arial" w:hAnsi="Arial" w:cs="Arial"/>
          <w:sz w:val="20"/>
          <w:szCs w:val="20"/>
        </w:rPr>
        <w:t>BENZINE GRASMAAIER</w:t>
      </w:r>
    </w:p>
    <w:p w:rsidR="007A3978" w:rsidRPr="00EA49EC" w:rsidRDefault="007A3978" w:rsidP="007A3978">
      <w:pPr>
        <w:jc w:val="center"/>
        <w:rPr>
          <w:rFonts w:ascii="Arial" w:hAnsi="Arial" w:cs="Arial"/>
          <w:sz w:val="20"/>
          <w:szCs w:val="20"/>
        </w:rPr>
      </w:pPr>
      <w:r w:rsidRPr="00EA49EC">
        <w:rPr>
          <w:rFonts w:ascii="Arial" w:hAnsi="Arial" w:cs="Arial"/>
          <w:sz w:val="20"/>
          <w:szCs w:val="20"/>
        </w:rPr>
        <w:t>HTDT5070ES-1</w:t>
      </w:r>
    </w:p>
    <w:p w:rsidR="007A3978" w:rsidRPr="00EA49EC" w:rsidRDefault="007A3978" w:rsidP="007A3978">
      <w:pPr>
        <w:jc w:val="center"/>
        <w:rPr>
          <w:rFonts w:ascii="Arial" w:hAnsi="Arial" w:cs="Arial"/>
          <w:sz w:val="20"/>
          <w:szCs w:val="20"/>
        </w:rPr>
      </w:pPr>
      <w:r w:rsidRPr="00EA49EC">
        <w:rPr>
          <w:rFonts w:ascii="Arial" w:hAnsi="Arial" w:cs="Arial"/>
          <w:sz w:val="20"/>
          <w:szCs w:val="20"/>
        </w:rPr>
        <w:t>Serienummer:</w:t>
      </w:r>
    </w:p>
    <w:p w:rsidR="007A3978" w:rsidRPr="00EA49EC" w:rsidRDefault="007A3978" w:rsidP="007A3978">
      <w:pPr>
        <w:jc w:val="center"/>
        <w:rPr>
          <w:rFonts w:ascii="Arial" w:hAnsi="Arial" w:cs="Arial"/>
          <w:b/>
          <w:sz w:val="20"/>
          <w:szCs w:val="20"/>
        </w:rPr>
      </w:pPr>
    </w:p>
    <w:p w:rsidR="007A3978" w:rsidRPr="00EA49EC" w:rsidRDefault="007A3978" w:rsidP="007A3978">
      <w:pPr>
        <w:jc w:val="center"/>
        <w:rPr>
          <w:rFonts w:ascii="Arial" w:hAnsi="Arial" w:cs="Arial"/>
          <w:b/>
          <w:sz w:val="20"/>
          <w:szCs w:val="20"/>
        </w:rPr>
      </w:pPr>
      <w:r w:rsidRPr="00EA49EC">
        <w:rPr>
          <w:rFonts w:ascii="Arial" w:hAnsi="Arial" w:cs="Arial"/>
          <w:b/>
          <w:sz w:val="20"/>
          <w:szCs w:val="20"/>
        </w:rPr>
        <w:t>Ze voldoen ook aan de volgende Europese richtlijnen:</w:t>
      </w:r>
    </w:p>
    <w:p w:rsidR="007A3978" w:rsidRPr="00EA49EC" w:rsidRDefault="007A3978" w:rsidP="007A3978">
      <w:pPr>
        <w:jc w:val="center"/>
        <w:rPr>
          <w:rFonts w:ascii="Arial" w:hAnsi="Arial" w:cs="Arial"/>
          <w:sz w:val="20"/>
          <w:szCs w:val="20"/>
        </w:rPr>
      </w:pPr>
      <w:r w:rsidRPr="00EA49EC">
        <w:rPr>
          <w:rFonts w:ascii="Arial" w:hAnsi="Arial" w:cs="Arial"/>
          <w:sz w:val="20"/>
          <w:szCs w:val="20"/>
        </w:rPr>
        <w:t xml:space="preserve">Machinerichtlijn 2006/42/EG </w:t>
      </w:r>
    </w:p>
    <w:p w:rsidR="007A3978" w:rsidRPr="00EA49EC" w:rsidRDefault="007A3978" w:rsidP="007A3978">
      <w:pPr>
        <w:jc w:val="center"/>
        <w:rPr>
          <w:rFonts w:ascii="Arial" w:hAnsi="Arial" w:cs="Arial"/>
          <w:sz w:val="20"/>
          <w:szCs w:val="20"/>
        </w:rPr>
      </w:pPr>
      <w:r w:rsidRPr="00EA49EC">
        <w:rPr>
          <w:rFonts w:ascii="Arial" w:hAnsi="Arial" w:cs="Arial"/>
          <w:sz w:val="20"/>
          <w:szCs w:val="20"/>
        </w:rPr>
        <w:t>EMC-richtlijn 2014/30/EU</w:t>
      </w:r>
    </w:p>
    <w:p w:rsidR="007A3978" w:rsidRPr="00EA49EC" w:rsidRDefault="007A3978" w:rsidP="007A3978">
      <w:pPr>
        <w:jc w:val="center"/>
        <w:rPr>
          <w:rFonts w:ascii="Arial" w:hAnsi="Arial" w:cs="Arial"/>
          <w:sz w:val="20"/>
          <w:szCs w:val="20"/>
        </w:rPr>
      </w:pPr>
    </w:p>
    <w:p w:rsidR="007A3978" w:rsidRPr="00EA49EC" w:rsidRDefault="007A3978" w:rsidP="007A3978">
      <w:pPr>
        <w:jc w:val="center"/>
        <w:rPr>
          <w:rFonts w:ascii="Arial" w:hAnsi="Arial" w:cs="Arial"/>
          <w:b/>
          <w:sz w:val="20"/>
          <w:szCs w:val="20"/>
        </w:rPr>
      </w:pPr>
      <w:r w:rsidRPr="00EA49EC">
        <w:rPr>
          <w:rFonts w:ascii="Arial" w:hAnsi="Arial" w:cs="Arial"/>
          <w:b/>
          <w:sz w:val="20"/>
          <w:szCs w:val="20"/>
        </w:rPr>
        <w:t>Andere toepasselijke richtlijnen:</w:t>
      </w:r>
    </w:p>
    <w:p w:rsidR="007A3978" w:rsidRPr="00EA49EC" w:rsidRDefault="007A3978" w:rsidP="007A3978">
      <w:pPr>
        <w:jc w:val="center"/>
        <w:rPr>
          <w:rFonts w:ascii="Arial" w:hAnsi="Arial" w:cs="Arial"/>
          <w:sz w:val="20"/>
          <w:szCs w:val="20"/>
        </w:rPr>
      </w:pPr>
      <w:r w:rsidRPr="00EA49EC">
        <w:rPr>
          <w:rFonts w:ascii="Arial" w:hAnsi="Arial" w:cs="Arial"/>
          <w:sz w:val="20"/>
          <w:szCs w:val="20"/>
        </w:rPr>
        <w:t>Geluidsrichtlijn 2000/14/EG + bijlage VI en 2005/88/EG</w:t>
      </w:r>
    </w:p>
    <w:p w:rsidR="007A3978" w:rsidRPr="00EA49EC" w:rsidRDefault="007A3978" w:rsidP="007A3978">
      <w:pPr>
        <w:jc w:val="center"/>
        <w:rPr>
          <w:rFonts w:ascii="Arial" w:hAnsi="Arial" w:cs="Arial"/>
          <w:sz w:val="20"/>
          <w:szCs w:val="20"/>
        </w:rPr>
      </w:pPr>
    </w:p>
    <w:tbl>
      <w:tblPr>
        <w:tblStyle w:val="TableGrid"/>
        <w:tblW w:w="0" w:type="auto"/>
        <w:jc w:val="center"/>
        <w:tblLook w:val="04A0" w:firstRow="1" w:lastRow="0" w:firstColumn="1" w:lastColumn="0" w:noHBand="0" w:noVBand="1"/>
      </w:tblPr>
      <w:tblGrid>
        <w:gridCol w:w="4045"/>
        <w:gridCol w:w="1733"/>
      </w:tblGrid>
      <w:tr w:rsidR="007A3978" w:rsidRPr="00EA49EC" w:rsidTr="007A3978">
        <w:trPr>
          <w:jc w:val="center"/>
        </w:trPr>
        <w:tc>
          <w:tcPr>
            <w:tcW w:w="4045" w:type="dxa"/>
          </w:tcPr>
          <w:p w:rsidR="007A3978" w:rsidRPr="00EA49EC" w:rsidRDefault="007A3978" w:rsidP="008732AB">
            <w:pPr>
              <w:rPr>
                <w:rFonts w:ascii="Arial" w:hAnsi="Arial" w:cs="Arial"/>
                <w:sz w:val="20"/>
                <w:szCs w:val="20"/>
              </w:rPr>
            </w:pPr>
            <w:r w:rsidRPr="00EA49EC">
              <w:rPr>
                <w:rFonts w:ascii="Arial" w:hAnsi="Arial" w:cs="Arial"/>
                <w:sz w:val="20"/>
                <w:szCs w:val="20"/>
              </w:rPr>
              <w:t>Gegarandeerd geluidsvermogensniveau</w:t>
            </w:r>
          </w:p>
        </w:tc>
        <w:tc>
          <w:tcPr>
            <w:tcW w:w="1733" w:type="dxa"/>
          </w:tcPr>
          <w:p w:rsidR="007A3978" w:rsidRPr="00EA49EC" w:rsidRDefault="007A3978" w:rsidP="008732AB">
            <w:pPr>
              <w:rPr>
                <w:rFonts w:ascii="Arial" w:hAnsi="Arial" w:cs="Arial"/>
                <w:sz w:val="20"/>
                <w:szCs w:val="20"/>
              </w:rPr>
            </w:pPr>
            <w:r w:rsidRPr="00EA49EC">
              <w:rPr>
                <w:rFonts w:ascii="Arial" w:hAnsi="Arial" w:cs="Arial"/>
                <w:sz w:val="20"/>
                <w:szCs w:val="20"/>
              </w:rPr>
              <w:t xml:space="preserve">97 dB(A) </w:t>
            </w:r>
          </w:p>
        </w:tc>
      </w:tr>
      <w:tr w:rsidR="007A3978" w:rsidRPr="00EA49EC" w:rsidTr="007A3978">
        <w:trPr>
          <w:jc w:val="center"/>
        </w:trPr>
        <w:tc>
          <w:tcPr>
            <w:tcW w:w="4045" w:type="dxa"/>
          </w:tcPr>
          <w:p w:rsidR="007A3978" w:rsidRPr="00EA49EC" w:rsidRDefault="007A3978" w:rsidP="008732AB">
            <w:pPr>
              <w:rPr>
                <w:rFonts w:ascii="Arial" w:hAnsi="Arial" w:cs="Arial"/>
                <w:sz w:val="20"/>
                <w:szCs w:val="20"/>
              </w:rPr>
            </w:pPr>
            <w:r w:rsidRPr="00EA49EC">
              <w:rPr>
                <w:rFonts w:ascii="Arial" w:hAnsi="Arial" w:cs="Arial"/>
                <w:sz w:val="20"/>
                <w:szCs w:val="20"/>
              </w:rPr>
              <w:t>Geluidsvermogenniveau</w:t>
            </w:r>
          </w:p>
        </w:tc>
        <w:tc>
          <w:tcPr>
            <w:tcW w:w="1733" w:type="dxa"/>
          </w:tcPr>
          <w:p w:rsidR="007A3978" w:rsidRPr="00EA49EC" w:rsidRDefault="007A3978" w:rsidP="008732AB">
            <w:pPr>
              <w:rPr>
                <w:rFonts w:ascii="Arial" w:hAnsi="Arial" w:cs="Arial"/>
                <w:sz w:val="20"/>
                <w:szCs w:val="20"/>
              </w:rPr>
            </w:pPr>
            <w:r w:rsidRPr="00EA49EC">
              <w:rPr>
                <w:rFonts w:ascii="Arial" w:hAnsi="Arial" w:cs="Arial"/>
                <w:sz w:val="20"/>
                <w:szCs w:val="20"/>
              </w:rPr>
              <w:t xml:space="preserve">97 dB(A) </w:t>
            </w:r>
          </w:p>
        </w:tc>
      </w:tr>
    </w:tbl>
    <w:p w:rsidR="007A3978" w:rsidRPr="00EA49EC" w:rsidRDefault="007A3978" w:rsidP="007A3978">
      <w:pPr>
        <w:rPr>
          <w:rFonts w:ascii="Arial" w:hAnsi="Arial" w:cs="Arial"/>
          <w:sz w:val="20"/>
          <w:szCs w:val="20"/>
        </w:rPr>
      </w:pPr>
    </w:p>
    <w:p w:rsidR="007A3978" w:rsidRPr="00EA49EC" w:rsidRDefault="007A3978" w:rsidP="007A3978">
      <w:pPr>
        <w:rPr>
          <w:rFonts w:ascii="Arial" w:hAnsi="Arial" w:cs="Arial"/>
          <w:sz w:val="20"/>
          <w:szCs w:val="20"/>
        </w:rPr>
      </w:pPr>
    </w:p>
    <w:p w:rsidR="007A3978" w:rsidRPr="00EA49EC" w:rsidRDefault="00123CE3" w:rsidP="007A3978">
      <w:pPr>
        <w:jc w:val="center"/>
        <w:rPr>
          <w:rFonts w:ascii="Arial" w:hAnsi="Arial" w:cs="Arial"/>
          <w:b/>
          <w:sz w:val="20"/>
          <w:szCs w:val="20"/>
        </w:rPr>
      </w:pPr>
      <w:r w:rsidRPr="00EA49EC">
        <w:rPr>
          <w:rFonts w:ascii="Arial" w:hAnsi="Arial" w:cs="Arial"/>
          <w:b/>
          <w:sz w:val="20"/>
          <w:szCs w:val="20"/>
        </w:rPr>
        <w:t>Toepasselijke geharmoniseerde normen:</w:t>
      </w:r>
    </w:p>
    <w:p w:rsidR="007A3978" w:rsidRPr="00EA49EC" w:rsidRDefault="007A3978" w:rsidP="007A3978">
      <w:pPr>
        <w:widowControl/>
        <w:autoSpaceDE w:val="0"/>
        <w:autoSpaceDN w:val="0"/>
        <w:adjustRightInd w:val="0"/>
        <w:jc w:val="center"/>
        <w:rPr>
          <w:rFonts w:ascii="Arial" w:eastAsiaTheme="minorEastAsia" w:hAnsi="Arial" w:cs="Arial"/>
          <w:kern w:val="0"/>
          <w:sz w:val="20"/>
          <w:szCs w:val="20"/>
        </w:rPr>
      </w:pPr>
      <w:r w:rsidRPr="00EA49EC">
        <w:rPr>
          <w:rFonts w:ascii="Arial" w:eastAsiaTheme="minorEastAsia" w:hAnsi="Arial" w:cs="Arial"/>
          <w:kern w:val="0"/>
          <w:sz w:val="20"/>
          <w:szCs w:val="20"/>
        </w:rPr>
        <w:t>EN ISO 5395-1:2013</w:t>
      </w:r>
    </w:p>
    <w:p w:rsidR="007A3978" w:rsidRPr="00EA49EC" w:rsidRDefault="007A3978" w:rsidP="007A3978">
      <w:pPr>
        <w:widowControl/>
        <w:autoSpaceDE w:val="0"/>
        <w:autoSpaceDN w:val="0"/>
        <w:adjustRightInd w:val="0"/>
        <w:jc w:val="center"/>
        <w:rPr>
          <w:rFonts w:ascii="Arial" w:eastAsiaTheme="minorEastAsia" w:hAnsi="Arial" w:cs="Arial"/>
          <w:kern w:val="0"/>
          <w:sz w:val="20"/>
          <w:szCs w:val="20"/>
        </w:rPr>
      </w:pPr>
      <w:r w:rsidRPr="00EA49EC">
        <w:rPr>
          <w:rFonts w:ascii="Arial" w:eastAsiaTheme="minorEastAsia" w:hAnsi="Arial" w:cs="Arial"/>
          <w:kern w:val="0"/>
          <w:sz w:val="20"/>
          <w:szCs w:val="20"/>
        </w:rPr>
        <w:t>EN ISO 5395-2:2013+A1:2016+A2:2017</w:t>
      </w:r>
    </w:p>
    <w:p w:rsidR="007A3978" w:rsidRPr="00EA49EC" w:rsidRDefault="007A3978" w:rsidP="007A3978">
      <w:pPr>
        <w:jc w:val="center"/>
        <w:rPr>
          <w:rFonts w:ascii="Arial" w:hAnsi="Arial" w:cs="Arial"/>
          <w:sz w:val="20"/>
          <w:szCs w:val="20"/>
        </w:rPr>
      </w:pPr>
      <w:r w:rsidRPr="00EA49EC">
        <w:rPr>
          <w:rFonts w:ascii="Arial" w:hAnsi="Arial" w:cs="Arial"/>
          <w:sz w:val="20"/>
          <w:szCs w:val="20"/>
        </w:rPr>
        <w:t>EN ISO 14982: 2009</w:t>
      </w:r>
    </w:p>
    <w:p w:rsidR="007A3978" w:rsidRPr="00EA49EC" w:rsidRDefault="007A3978" w:rsidP="007A3978">
      <w:pPr>
        <w:rPr>
          <w:rFonts w:ascii="Arial" w:hAnsi="Arial" w:cs="Arial"/>
          <w:sz w:val="20"/>
          <w:szCs w:val="20"/>
        </w:rPr>
      </w:pPr>
    </w:p>
    <w:p w:rsidR="007A3978" w:rsidRPr="00EA49EC" w:rsidRDefault="00123CE3" w:rsidP="007A3978">
      <w:pPr>
        <w:jc w:val="center"/>
        <w:rPr>
          <w:rFonts w:ascii="Arial" w:hAnsi="Arial" w:cs="Arial"/>
          <w:b/>
          <w:bCs/>
          <w:sz w:val="20"/>
          <w:szCs w:val="20"/>
        </w:rPr>
      </w:pPr>
      <w:r w:rsidRPr="00EA49EC">
        <w:rPr>
          <w:rFonts w:ascii="Arial" w:hAnsi="Arial" w:cs="Arial"/>
          <w:b/>
          <w:bCs/>
          <w:sz w:val="20"/>
          <w:szCs w:val="20"/>
        </w:rPr>
        <w:t>Aangemelde instantie</w:t>
      </w:r>
    </w:p>
    <w:p w:rsidR="007A3978" w:rsidRPr="00EA49EC" w:rsidRDefault="007A3978" w:rsidP="007A3978">
      <w:pPr>
        <w:jc w:val="center"/>
        <w:rPr>
          <w:rFonts w:ascii="Arial" w:eastAsiaTheme="minorEastAsia" w:hAnsi="Arial" w:cs="Arial"/>
          <w:b/>
          <w:bCs/>
          <w:kern w:val="0"/>
          <w:sz w:val="20"/>
          <w:szCs w:val="20"/>
        </w:rPr>
      </w:pPr>
      <w:r w:rsidRPr="00EA49EC">
        <w:rPr>
          <w:rFonts w:ascii="Arial" w:eastAsiaTheme="minorEastAsia" w:hAnsi="Arial" w:cs="Arial"/>
          <w:b/>
          <w:bCs/>
          <w:kern w:val="0"/>
          <w:sz w:val="20"/>
          <w:szCs w:val="20"/>
        </w:rPr>
        <w:t>Intertek Testing &amp; Certification Ltd. (</w:t>
      </w:r>
      <w:r w:rsidR="00123CE3" w:rsidRPr="00EA49EC">
        <w:rPr>
          <w:rFonts w:ascii="Arial" w:eastAsiaTheme="minorEastAsia" w:hAnsi="Arial" w:cs="Arial"/>
          <w:b/>
          <w:bCs/>
          <w:kern w:val="0"/>
          <w:sz w:val="20"/>
          <w:szCs w:val="20"/>
        </w:rPr>
        <w:t>Aangemelde instantie</w:t>
      </w:r>
      <w:r w:rsidRPr="00EA49EC">
        <w:rPr>
          <w:rFonts w:ascii="Arial" w:eastAsiaTheme="minorEastAsia" w:hAnsi="Arial" w:cs="Arial"/>
          <w:b/>
          <w:bCs/>
          <w:kern w:val="0"/>
          <w:sz w:val="20"/>
          <w:szCs w:val="20"/>
        </w:rPr>
        <w:t xml:space="preserve"> 0359)</w:t>
      </w:r>
    </w:p>
    <w:p w:rsidR="007A3978" w:rsidRPr="00EA49EC" w:rsidRDefault="007A3978" w:rsidP="007A3978">
      <w:pPr>
        <w:widowControl/>
        <w:autoSpaceDE w:val="0"/>
        <w:autoSpaceDN w:val="0"/>
        <w:adjustRightInd w:val="0"/>
        <w:jc w:val="center"/>
        <w:rPr>
          <w:rFonts w:ascii="Arial" w:eastAsiaTheme="minorEastAsia" w:hAnsi="Arial" w:cs="Arial"/>
          <w:b/>
          <w:bCs/>
          <w:kern w:val="0"/>
          <w:sz w:val="20"/>
          <w:szCs w:val="20"/>
        </w:rPr>
      </w:pPr>
      <w:r w:rsidRPr="00EA49EC">
        <w:rPr>
          <w:rFonts w:ascii="Arial" w:eastAsiaTheme="minorEastAsia" w:hAnsi="Arial" w:cs="Arial"/>
          <w:b/>
          <w:bCs/>
          <w:kern w:val="0"/>
          <w:sz w:val="20"/>
          <w:szCs w:val="20"/>
        </w:rPr>
        <w:t>Davy Avenue, Know hill, Milton Keynes, MK5 8NL</w:t>
      </w:r>
    </w:p>
    <w:p w:rsidR="007A3978" w:rsidRPr="00EA49EC" w:rsidRDefault="00E96FAC" w:rsidP="007A3978">
      <w:pPr>
        <w:jc w:val="center"/>
        <w:rPr>
          <w:rFonts w:ascii="Arial" w:hAnsi="Arial" w:cs="Arial"/>
          <w:b/>
          <w:bCs/>
          <w:sz w:val="20"/>
          <w:szCs w:val="20"/>
        </w:rPr>
      </w:pPr>
      <w:r w:rsidRPr="00EA49EC">
        <w:rPr>
          <w:rFonts w:ascii="Arial" w:eastAsiaTheme="minorEastAsia" w:hAnsi="Arial" w:cs="Arial"/>
          <w:b/>
          <w:bCs/>
          <w:kern w:val="0"/>
          <w:sz w:val="20"/>
          <w:szCs w:val="20"/>
        </w:rPr>
        <w:t>Telefoon</w:t>
      </w:r>
      <w:r w:rsidR="007A3978" w:rsidRPr="00EA49EC">
        <w:rPr>
          <w:rFonts w:ascii="Arial" w:eastAsiaTheme="minorEastAsia" w:hAnsi="Arial" w:cs="Arial"/>
          <w:b/>
          <w:bCs/>
          <w:kern w:val="0"/>
          <w:sz w:val="20"/>
          <w:szCs w:val="20"/>
        </w:rPr>
        <w:t>: +44 (0)1908 857777 Fax: +44 (0)1908 857830</w:t>
      </w:r>
    </w:p>
    <w:p w:rsidR="007A3978" w:rsidRPr="00EA49EC" w:rsidRDefault="007A3978" w:rsidP="007A3978">
      <w:pPr>
        <w:rPr>
          <w:rFonts w:ascii="Arial" w:hAnsi="Arial" w:cs="Arial"/>
          <w:sz w:val="20"/>
          <w:szCs w:val="20"/>
        </w:rPr>
      </w:pPr>
    </w:p>
    <w:p w:rsidR="007A3978" w:rsidRPr="00EA49EC" w:rsidRDefault="007A3978" w:rsidP="007A3978">
      <w:pPr>
        <w:rPr>
          <w:rFonts w:ascii="Arial" w:hAnsi="Arial" w:cs="Arial"/>
          <w:sz w:val="20"/>
          <w:szCs w:val="20"/>
        </w:rPr>
      </w:pPr>
    </w:p>
    <w:p w:rsidR="007A3978" w:rsidRPr="00EA49EC" w:rsidRDefault="007A3978" w:rsidP="007A3978">
      <w:pPr>
        <w:rPr>
          <w:rFonts w:ascii="Arial" w:hAnsi="Arial" w:cs="Arial"/>
          <w:sz w:val="20"/>
          <w:szCs w:val="20"/>
        </w:rPr>
      </w:pPr>
    </w:p>
    <w:p w:rsidR="007A3978" w:rsidRPr="00EA49EC" w:rsidRDefault="007A3978" w:rsidP="007A3978">
      <w:pPr>
        <w:rPr>
          <w:rFonts w:ascii="Arial" w:hAnsi="Arial" w:cs="Arial"/>
          <w:sz w:val="20"/>
          <w:szCs w:val="20"/>
        </w:rPr>
      </w:pPr>
    </w:p>
    <w:p w:rsidR="007A3978" w:rsidRPr="00EA49EC" w:rsidRDefault="007A3978" w:rsidP="007A3978">
      <w:pPr>
        <w:rPr>
          <w:rFonts w:ascii="Arial" w:hAnsi="Arial" w:cs="Arial"/>
          <w:sz w:val="20"/>
          <w:szCs w:val="20"/>
        </w:rPr>
      </w:pPr>
      <w:r w:rsidRPr="00EA49EC">
        <w:rPr>
          <w:rFonts w:ascii="Arial" w:hAnsi="Arial" w:cs="Arial"/>
          <w:sz w:val="20"/>
          <w:szCs w:val="20"/>
        </w:rPr>
        <w:t>Cugnaux, 06/11/2018</w:t>
      </w:r>
    </w:p>
    <w:p w:rsidR="007A3978" w:rsidRPr="00EA49EC" w:rsidRDefault="007A3978" w:rsidP="007A3978">
      <w:pPr>
        <w:rPr>
          <w:rFonts w:ascii="Arial" w:hAnsi="Arial" w:cs="Arial"/>
          <w:sz w:val="20"/>
          <w:szCs w:val="20"/>
        </w:rPr>
      </w:pPr>
    </w:p>
    <w:p w:rsidR="007A3978" w:rsidRPr="00EA49EC" w:rsidRDefault="007A3978" w:rsidP="007A3978">
      <w:pPr>
        <w:rPr>
          <w:rFonts w:ascii="Arial" w:hAnsi="Arial" w:cs="Arial"/>
          <w:sz w:val="20"/>
          <w:szCs w:val="20"/>
        </w:rPr>
      </w:pPr>
      <w:r w:rsidRPr="00EA49EC">
        <w:rPr>
          <w:rFonts w:ascii="Arial" w:hAnsi="Arial" w:cs="Arial"/>
          <w:sz w:val="20"/>
          <w:szCs w:val="20"/>
        </w:rPr>
        <w:t xml:space="preserve">Philippe MARIE / </w:t>
      </w:r>
      <w:r w:rsidR="00E96FAC" w:rsidRPr="00EA49EC">
        <w:rPr>
          <w:rFonts w:ascii="Arial" w:hAnsi="Arial" w:cs="Arial"/>
          <w:sz w:val="20"/>
          <w:szCs w:val="20"/>
        </w:rPr>
        <w:t>Algemeen directeur</w:t>
      </w:r>
    </w:p>
    <w:p w:rsidR="007A3978" w:rsidRPr="00EA49EC" w:rsidRDefault="007A3978" w:rsidP="007A3978">
      <w:pPr>
        <w:rPr>
          <w:rFonts w:ascii="Arial" w:hAnsi="Arial" w:cs="Arial"/>
          <w:sz w:val="20"/>
          <w:szCs w:val="20"/>
        </w:rPr>
      </w:pPr>
      <w:r w:rsidRPr="00EA49EC">
        <w:rPr>
          <w:noProof/>
          <w:sz w:val="20"/>
          <w:szCs w:val="20"/>
        </w:rPr>
        <w:drawing>
          <wp:inline distT="0" distB="0" distL="0" distR="0" wp14:anchorId="7EC0170E" wp14:editId="2A415D49">
            <wp:extent cx="733425" cy="781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781050"/>
                    </a:xfrm>
                    <a:prstGeom prst="rect">
                      <a:avLst/>
                    </a:prstGeom>
                    <a:noFill/>
                    <a:ln>
                      <a:noFill/>
                    </a:ln>
                  </pic:spPr>
                </pic:pic>
              </a:graphicData>
            </a:graphic>
          </wp:inline>
        </w:drawing>
      </w:r>
    </w:p>
    <w:p w:rsidR="007A3978" w:rsidRPr="00EA49EC" w:rsidRDefault="007A3978" w:rsidP="007A3978">
      <w:pPr>
        <w:rPr>
          <w:rFonts w:ascii="Arial" w:hAnsi="Arial" w:cs="Arial"/>
          <w:sz w:val="22"/>
          <w:szCs w:val="22"/>
        </w:rPr>
      </w:pPr>
    </w:p>
    <w:p w:rsidR="007A3978" w:rsidRPr="00EA49EC" w:rsidRDefault="007A3978" w:rsidP="007A3978">
      <w:pPr>
        <w:rPr>
          <w:rFonts w:ascii="Arial" w:hAnsi="Arial" w:cs="Arial"/>
          <w:sz w:val="22"/>
          <w:szCs w:val="22"/>
        </w:rPr>
      </w:pPr>
    </w:p>
    <w:p w:rsidR="007A3978" w:rsidRPr="00EA49EC" w:rsidRDefault="00E96FAC" w:rsidP="007A3978">
      <w:pPr>
        <w:rPr>
          <w:rFonts w:ascii="Arial" w:hAnsi="Arial" w:cs="Arial"/>
          <w:sz w:val="20"/>
          <w:szCs w:val="20"/>
        </w:rPr>
      </w:pPr>
      <w:r w:rsidRPr="00EA49EC">
        <w:rPr>
          <w:rFonts w:ascii="Arial" w:hAnsi="Arial" w:cs="Arial"/>
          <w:sz w:val="20"/>
          <w:szCs w:val="20"/>
        </w:rPr>
        <w:t>Verantwoordelijke van het technisch bestand</w:t>
      </w:r>
      <w:r w:rsidR="007A3978" w:rsidRPr="00EA49EC">
        <w:rPr>
          <w:rFonts w:ascii="Arial" w:hAnsi="Arial" w:cs="Arial"/>
          <w:sz w:val="20"/>
          <w:szCs w:val="20"/>
        </w:rPr>
        <w:t xml:space="preserve">: M. Olivier Patriarca </w:t>
      </w:r>
    </w:p>
    <w:p w:rsidR="007A3978" w:rsidRPr="00EA49EC" w:rsidRDefault="007A3978" w:rsidP="007A3978"/>
    <w:p w:rsidR="007A3978" w:rsidRPr="00EA49EC" w:rsidRDefault="007A3978" w:rsidP="00B03B02"/>
    <w:sectPr w:rsidR="007A3978" w:rsidRPr="00EA49EC" w:rsidSect="003E00CD">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6E2" w:rsidRDefault="00FF26E2" w:rsidP="003266EF">
      <w:r>
        <w:separator/>
      </w:r>
    </w:p>
  </w:endnote>
  <w:endnote w:type="continuationSeparator" w:id="0">
    <w:p w:rsidR="00FF26E2" w:rsidRDefault="00FF26E2" w:rsidP="0032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MT">
    <w:altName w:val="SimSun"/>
    <w:panose1 w:val="020B0604020202020204"/>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531238"/>
      <w:docPartObj>
        <w:docPartGallery w:val="Page Numbers (Bottom of Page)"/>
        <w:docPartUnique/>
      </w:docPartObj>
    </w:sdtPr>
    <w:sdtEndPr>
      <w:rPr>
        <w:noProof/>
      </w:rPr>
    </w:sdtEndPr>
    <w:sdtContent>
      <w:p w:rsidR="005C0944" w:rsidRDefault="005C0944">
        <w:pPr>
          <w:pStyle w:val="Footer"/>
          <w:jc w:val="center"/>
        </w:pPr>
        <w:r>
          <w:fldChar w:fldCharType="begin"/>
        </w:r>
        <w:r>
          <w:instrText xml:space="preserve"> PAGE   \* MERGEFORMAT </w:instrText>
        </w:r>
        <w:r>
          <w:fldChar w:fldCharType="separate"/>
        </w:r>
        <w:r w:rsidR="00725115">
          <w:t>17</w:t>
        </w:r>
        <w:r>
          <w:fldChar w:fldCharType="end"/>
        </w:r>
      </w:p>
    </w:sdtContent>
  </w:sdt>
  <w:p w:rsidR="005C0944" w:rsidRDefault="005C0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6E2" w:rsidRDefault="00FF26E2" w:rsidP="003266EF">
      <w:r>
        <w:separator/>
      </w:r>
    </w:p>
  </w:footnote>
  <w:footnote w:type="continuationSeparator" w:id="0">
    <w:p w:rsidR="00FF26E2" w:rsidRDefault="00FF26E2" w:rsidP="003266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402B"/>
    <w:multiLevelType w:val="hybridMultilevel"/>
    <w:tmpl w:val="785606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4850D9"/>
    <w:multiLevelType w:val="hybridMultilevel"/>
    <w:tmpl w:val="F19CB854"/>
    <w:lvl w:ilvl="0" w:tplc="F8D47AA8">
      <w:start w:val="1"/>
      <w:numFmt w:val="decimal"/>
      <w:lvlText w:val="%1)"/>
      <w:lvlJc w:val="left"/>
      <w:pPr>
        <w:ind w:left="360" w:hanging="360"/>
      </w:pPr>
      <w:rPr>
        <w:rFonts w:hint="eastAsia"/>
      </w:rPr>
    </w:lvl>
    <w:lvl w:ilvl="1" w:tplc="08090019">
      <w:start w:val="1"/>
      <w:numFmt w:val="lowerLetter"/>
      <w:lvlText w:val="%2."/>
      <w:lvlJc w:val="left"/>
      <w:pPr>
        <w:ind w:left="786" w:hanging="360"/>
      </w:pPr>
    </w:lvl>
    <w:lvl w:ilvl="2" w:tplc="126AB45A">
      <w:start w:val="2"/>
      <w:numFmt w:val="bullet"/>
      <w:lvlText w:val="-"/>
      <w:lvlJc w:val="left"/>
      <w:pPr>
        <w:ind w:left="1031" w:hanging="180"/>
      </w:pPr>
      <w:rPr>
        <w:rFonts w:ascii="Arial" w:eastAsia="SimSun" w:hAnsi="Arial" w:cs="Aria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4F43DF"/>
    <w:multiLevelType w:val="hybridMultilevel"/>
    <w:tmpl w:val="3AA40A4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13CC2B7D"/>
    <w:multiLevelType w:val="hybridMultilevel"/>
    <w:tmpl w:val="E020DF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0E083D"/>
    <w:multiLevelType w:val="hybridMultilevel"/>
    <w:tmpl w:val="46745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B56FF3"/>
    <w:multiLevelType w:val="hybridMultilevel"/>
    <w:tmpl w:val="361A1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EE3F07"/>
    <w:multiLevelType w:val="hybridMultilevel"/>
    <w:tmpl w:val="87B0148E"/>
    <w:lvl w:ilvl="0" w:tplc="4BF67856">
      <w:start w:val="1"/>
      <w:numFmt w:val="decimal"/>
      <w:lvlText w:val="%1)"/>
      <w:lvlJc w:val="left"/>
      <w:pPr>
        <w:ind w:left="360" w:hanging="360"/>
      </w:pPr>
      <w:rPr>
        <w:rFonts w:hint="eastAsia"/>
        <w:b/>
      </w:rPr>
    </w:lvl>
    <w:lvl w:ilvl="1" w:tplc="126AB45A">
      <w:start w:val="2"/>
      <w:numFmt w:val="bullet"/>
      <w:lvlText w:val="-"/>
      <w:lvlJc w:val="left"/>
      <w:pPr>
        <w:ind w:left="360" w:hanging="360"/>
      </w:pPr>
      <w:rPr>
        <w:rFonts w:ascii="Arial" w:eastAsia="SimSun"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EC1E22"/>
    <w:multiLevelType w:val="hybridMultilevel"/>
    <w:tmpl w:val="27D8E9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22D0FD28">
      <w:start w:val="1"/>
      <w:numFmt w:val="bullet"/>
      <w:lvlText w:val="-"/>
      <w:lvlJc w:val="left"/>
      <w:pPr>
        <w:ind w:left="786" w:hanging="360"/>
      </w:pPr>
      <w:rPr>
        <w:rFonts w:ascii="Arial" w:eastAsia="SimSun" w:hAnsi="Arial" w:cs="Aria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8035CC"/>
    <w:multiLevelType w:val="hybridMultilevel"/>
    <w:tmpl w:val="0F28C990"/>
    <w:lvl w:ilvl="0" w:tplc="14F8DEDC">
      <w:start w:val="5"/>
      <w:numFmt w:val="lowerLetter"/>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CA10C8B"/>
    <w:multiLevelType w:val="hybridMultilevel"/>
    <w:tmpl w:val="B3B0D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B401A7"/>
    <w:multiLevelType w:val="hybridMultilevel"/>
    <w:tmpl w:val="3064D40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2F312259"/>
    <w:multiLevelType w:val="hybridMultilevel"/>
    <w:tmpl w:val="B4D60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715ECB"/>
    <w:multiLevelType w:val="hybridMultilevel"/>
    <w:tmpl w:val="A83CA3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F8769F"/>
    <w:multiLevelType w:val="hybridMultilevel"/>
    <w:tmpl w:val="1BAE21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643FF0"/>
    <w:multiLevelType w:val="hybridMultilevel"/>
    <w:tmpl w:val="302A3832"/>
    <w:lvl w:ilvl="0" w:tplc="6DDE4630">
      <w:start w:val="1"/>
      <w:numFmt w:val="lowerLetter"/>
      <w:lvlText w:val="%1."/>
      <w:lvlJc w:val="left"/>
      <w:pPr>
        <w:ind w:left="360" w:hanging="360"/>
      </w:pPr>
      <w:rPr>
        <w:rFonts w:ascii="Times New Roman" w:hAnsi="Times New Roman" w:cs="Times New Roman" w:hint="default"/>
        <w:sz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1744940"/>
    <w:multiLevelType w:val="hybridMultilevel"/>
    <w:tmpl w:val="678E4708"/>
    <w:lvl w:ilvl="0" w:tplc="F4589A92">
      <w:start w:val="1"/>
      <w:numFmt w:val="upperLetter"/>
      <w:lvlText w:val="%1."/>
      <w:lvlJc w:val="left"/>
      <w:pPr>
        <w:ind w:left="720" w:hanging="360"/>
      </w:pPr>
      <w:rPr>
        <w:rFonts w:ascii="Arial" w:eastAsia="SimSun" w:hAnsi="Arial" w:cs="Arial" w:hint="default"/>
        <w:b/>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2B4661"/>
    <w:multiLevelType w:val="hybridMultilevel"/>
    <w:tmpl w:val="6250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9744F"/>
    <w:multiLevelType w:val="hybridMultilevel"/>
    <w:tmpl w:val="A1163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592DB1"/>
    <w:multiLevelType w:val="hybridMultilevel"/>
    <w:tmpl w:val="1D64F35E"/>
    <w:lvl w:ilvl="0" w:tplc="08090019">
      <w:start w:val="1"/>
      <w:numFmt w:val="lowerLetter"/>
      <w:lvlText w:val="%1."/>
      <w:lvlJc w:val="left"/>
      <w:pPr>
        <w:ind w:left="720" w:hanging="360"/>
      </w:pPr>
      <w:rPr>
        <w:rFonts w:hint="default"/>
      </w:rPr>
    </w:lvl>
    <w:lvl w:ilvl="1" w:tplc="C6123036">
      <w:start w:val="4"/>
      <w:numFmt w:val="bullet"/>
      <w:lvlText w:val="-"/>
      <w:lvlJc w:val="left"/>
      <w:pPr>
        <w:ind w:left="786" w:hanging="360"/>
      </w:pPr>
      <w:rPr>
        <w:rFonts w:ascii="Arial" w:eastAsia="SimSun" w:hAnsi="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78522E"/>
    <w:multiLevelType w:val="hybridMultilevel"/>
    <w:tmpl w:val="F0467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D84289"/>
    <w:multiLevelType w:val="hybridMultilevel"/>
    <w:tmpl w:val="4BAC6BB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AD90479"/>
    <w:multiLevelType w:val="hybridMultilevel"/>
    <w:tmpl w:val="9564A2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9F32E8"/>
    <w:multiLevelType w:val="hybridMultilevel"/>
    <w:tmpl w:val="C010C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6DC5B91"/>
    <w:multiLevelType w:val="hybridMultilevel"/>
    <w:tmpl w:val="FFFA9E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E926CC"/>
    <w:multiLevelType w:val="hybridMultilevel"/>
    <w:tmpl w:val="4C281B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DD70F4F"/>
    <w:multiLevelType w:val="hybridMultilevel"/>
    <w:tmpl w:val="D16E21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412873"/>
    <w:multiLevelType w:val="hybridMultilevel"/>
    <w:tmpl w:val="2200D8C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E1070C2"/>
    <w:multiLevelType w:val="hybridMultilevel"/>
    <w:tmpl w:val="069E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4"/>
  </w:num>
  <w:num w:numId="4">
    <w:abstractNumId w:val="23"/>
  </w:num>
  <w:num w:numId="5">
    <w:abstractNumId w:val="22"/>
  </w:num>
  <w:num w:numId="6">
    <w:abstractNumId w:val="16"/>
  </w:num>
  <w:num w:numId="7">
    <w:abstractNumId w:val="27"/>
  </w:num>
  <w:num w:numId="8">
    <w:abstractNumId w:val="17"/>
  </w:num>
  <w:num w:numId="9">
    <w:abstractNumId w:val="13"/>
  </w:num>
  <w:num w:numId="10">
    <w:abstractNumId w:val="19"/>
  </w:num>
  <w:num w:numId="11">
    <w:abstractNumId w:val="12"/>
  </w:num>
  <w:num w:numId="12">
    <w:abstractNumId w:val="21"/>
  </w:num>
  <w:num w:numId="13">
    <w:abstractNumId w:val="5"/>
  </w:num>
  <w:num w:numId="14">
    <w:abstractNumId w:val="7"/>
  </w:num>
  <w:num w:numId="15">
    <w:abstractNumId w:val="9"/>
  </w:num>
  <w:num w:numId="16">
    <w:abstractNumId w:val="0"/>
  </w:num>
  <w:num w:numId="17">
    <w:abstractNumId w:val="14"/>
  </w:num>
  <w:num w:numId="18">
    <w:abstractNumId w:val="10"/>
  </w:num>
  <w:num w:numId="19">
    <w:abstractNumId w:val="15"/>
  </w:num>
  <w:num w:numId="20">
    <w:abstractNumId w:val="2"/>
  </w:num>
  <w:num w:numId="21">
    <w:abstractNumId w:val="26"/>
  </w:num>
  <w:num w:numId="22">
    <w:abstractNumId w:val="25"/>
  </w:num>
  <w:num w:numId="23">
    <w:abstractNumId w:val="3"/>
  </w:num>
  <w:num w:numId="24">
    <w:abstractNumId w:val="18"/>
  </w:num>
  <w:num w:numId="25">
    <w:abstractNumId w:val="11"/>
  </w:num>
  <w:num w:numId="26">
    <w:abstractNumId w:val="4"/>
  </w:num>
  <w:num w:numId="27">
    <w:abstractNumId w:val="2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C92"/>
    <w:rsid w:val="000027CB"/>
    <w:rsid w:val="0000620F"/>
    <w:rsid w:val="00013602"/>
    <w:rsid w:val="00014E9C"/>
    <w:rsid w:val="000179EE"/>
    <w:rsid w:val="00020454"/>
    <w:rsid w:val="000255A8"/>
    <w:rsid w:val="00030BB8"/>
    <w:rsid w:val="000329EA"/>
    <w:rsid w:val="000335FC"/>
    <w:rsid w:val="0003766A"/>
    <w:rsid w:val="00037E40"/>
    <w:rsid w:val="00045D2B"/>
    <w:rsid w:val="00047691"/>
    <w:rsid w:val="00047EC5"/>
    <w:rsid w:val="000513DD"/>
    <w:rsid w:val="000517E5"/>
    <w:rsid w:val="00054FC3"/>
    <w:rsid w:val="00062887"/>
    <w:rsid w:val="000A0743"/>
    <w:rsid w:val="000A78E3"/>
    <w:rsid w:val="000A790E"/>
    <w:rsid w:val="000B1162"/>
    <w:rsid w:val="000B72B8"/>
    <w:rsid w:val="000C43AA"/>
    <w:rsid w:val="000C54DC"/>
    <w:rsid w:val="000C5FF7"/>
    <w:rsid w:val="000D05CE"/>
    <w:rsid w:val="000D0FC7"/>
    <w:rsid w:val="000D22C1"/>
    <w:rsid w:val="000D33C5"/>
    <w:rsid w:val="000D3879"/>
    <w:rsid w:val="000D51D0"/>
    <w:rsid w:val="000D60F8"/>
    <w:rsid w:val="000E2B50"/>
    <w:rsid w:val="000F34FA"/>
    <w:rsid w:val="000F3A88"/>
    <w:rsid w:val="000F43EC"/>
    <w:rsid w:val="000F7590"/>
    <w:rsid w:val="00112F51"/>
    <w:rsid w:val="00113527"/>
    <w:rsid w:val="00113FF9"/>
    <w:rsid w:val="001141D1"/>
    <w:rsid w:val="00123CE3"/>
    <w:rsid w:val="00135342"/>
    <w:rsid w:val="00142E9E"/>
    <w:rsid w:val="0014328C"/>
    <w:rsid w:val="001440DB"/>
    <w:rsid w:val="00152D7A"/>
    <w:rsid w:val="0015325C"/>
    <w:rsid w:val="0015768E"/>
    <w:rsid w:val="00157835"/>
    <w:rsid w:val="00157BCC"/>
    <w:rsid w:val="00160BC7"/>
    <w:rsid w:val="00161AEC"/>
    <w:rsid w:val="0016754C"/>
    <w:rsid w:val="00176DBF"/>
    <w:rsid w:val="001778D0"/>
    <w:rsid w:val="00180362"/>
    <w:rsid w:val="0018517A"/>
    <w:rsid w:val="00187594"/>
    <w:rsid w:val="00190AF8"/>
    <w:rsid w:val="00191258"/>
    <w:rsid w:val="00192433"/>
    <w:rsid w:val="0019428B"/>
    <w:rsid w:val="001A1A03"/>
    <w:rsid w:val="001A1F98"/>
    <w:rsid w:val="001A24FB"/>
    <w:rsid w:val="001A3079"/>
    <w:rsid w:val="001A5D84"/>
    <w:rsid w:val="001B336D"/>
    <w:rsid w:val="001B63A1"/>
    <w:rsid w:val="001C1E89"/>
    <w:rsid w:val="001C4998"/>
    <w:rsid w:val="001C5372"/>
    <w:rsid w:val="001C72CD"/>
    <w:rsid w:val="001D0FBA"/>
    <w:rsid w:val="001D1536"/>
    <w:rsid w:val="001D3AD4"/>
    <w:rsid w:val="001D6FD8"/>
    <w:rsid w:val="001E40A8"/>
    <w:rsid w:val="001E7304"/>
    <w:rsid w:val="001F7661"/>
    <w:rsid w:val="002030C9"/>
    <w:rsid w:val="00203B8B"/>
    <w:rsid w:val="002041C8"/>
    <w:rsid w:val="002051BE"/>
    <w:rsid w:val="00206810"/>
    <w:rsid w:val="002133F2"/>
    <w:rsid w:val="00217F6B"/>
    <w:rsid w:val="002263F8"/>
    <w:rsid w:val="002264F0"/>
    <w:rsid w:val="00232233"/>
    <w:rsid w:val="002401B6"/>
    <w:rsid w:val="002427EC"/>
    <w:rsid w:val="00243A41"/>
    <w:rsid w:val="00244538"/>
    <w:rsid w:val="00246BE9"/>
    <w:rsid w:val="00257D01"/>
    <w:rsid w:val="002606F0"/>
    <w:rsid w:val="00274A97"/>
    <w:rsid w:val="002759DA"/>
    <w:rsid w:val="00277A29"/>
    <w:rsid w:val="00277D1A"/>
    <w:rsid w:val="00277DD3"/>
    <w:rsid w:val="00280E2C"/>
    <w:rsid w:val="00281D7F"/>
    <w:rsid w:val="002840F6"/>
    <w:rsid w:val="00293AF7"/>
    <w:rsid w:val="002A2BF9"/>
    <w:rsid w:val="002A69D1"/>
    <w:rsid w:val="002B4262"/>
    <w:rsid w:val="002B67BC"/>
    <w:rsid w:val="002C0F44"/>
    <w:rsid w:val="002C1C55"/>
    <w:rsid w:val="002C29E9"/>
    <w:rsid w:val="002C7343"/>
    <w:rsid w:val="002D09BD"/>
    <w:rsid w:val="002D3AF0"/>
    <w:rsid w:val="002D3FC7"/>
    <w:rsid w:val="002D4099"/>
    <w:rsid w:val="002D4B31"/>
    <w:rsid w:val="002D4D18"/>
    <w:rsid w:val="002D7950"/>
    <w:rsid w:val="002E6AB1"/>
    <w:rsid w:val="002F19B4"/>
    <w:rsid w:val="002F1E99"/>
    <w:rsid w:val="002F39C9"/>
    <w:rsid w:val="002F7789"/>
    <w:rsid w:val="003016F1"/>
    <w:rsid w:val="0030672A"/>
    <w:rsid w:val="003071A6"/>
    <w:rsid w:val="003103A1"/>
    <w:rsid w:val="00311128"/>
    <w:rsid w:val="0031491E"/>
    <w:rsid w:val="0031659C"/>
    <w:rsid w:val="003218D2"/>
    <w:rsid w:val="00321A7A"/>
    <w:rsid w:val="00322C7A"/>
    <w:rsid w:val="003266EF"/>
    <w:rsid w:val="00327B68"/>
    <w:rsid w:val="00330898"/>
    <w:rsid w:val="00333F68"/>
    <w:rsid w:val="003368BA"/>
    <w:rsid w:val="00340592"/>
    <w:rsid w:val="0034069B"/>
    <w:rsid w:val="00341FB8"/>
    <w:rsid w:val="00356546"/>
    <w:rsid w:val="00356EB6"/>
    <w:rsid w:val="00360060"/>
    <w:rsid w:val="00360243"/>
    <w:rsid w:val="003657D6"/>
    <w:rsid w:val="003679D6"/>
    <w:rsid w:val="00371192"/>
    <w:rsid w:val="00373CF4"/>
    <w:rsid w:val="0038152B"/>
    <w:rsid w:val="00387AD3"/>
    <w:rsid w:val="003933D5"/>
    <w:rsid w:val="003A7609"/>
    <w:rsid w:val="003B6246"/>
    <w:rsid w:val="003B6F17"/>
    <w:rsid w:val="003D3DC5"/>
    <w:rsid w:val="003D45DD"/>
    <w:rsid w:val="003D6581"/>
    <w:rsid w:val="003D744B"/>
    <w:rsid w:val="003D7D8D"/>
    <w:rsid w:val="003E00CD"/>
    <w:rsid w:val="003E2E5B"/>
    <w:rsid w:val="003E3A05"/>
    <w:rsid w:val="003F05BC"/>
    <w:rsid w:val="003F063B"/>
    <w:rsid w:val="003F64FA"/>
    <w:rsid w:val="003F7B36"/>
    <w:rsid w:val="00412ABB"/>
    <w:rsid w:val="0041379E"/>
    <w:rsid w:val="00415F2C"/>
    <w:rsid w:val="004225A3"/>
    <w:rsid w:val="0042396B"/>
    <w:rsid w:val="00435432"/>
    <w:rsid w:val="0044467A"/>
    <w:rsid w:val="004449FF"/>
    <w:rsid w:val="00453319"/>
    <w:rsid w:val="004537F1"/>
    <w:rsid w:val="004608E1"/>
    <w:rsid w:val="0046115C"/>
    <w:rsid w:val="00463E32"/>
    <w:rsid w:val="00464B08"/>
    <w:rsid w:val="0046740C"/>
    <w:rsid w:val="004709D9"/>
    <w:rsid w:val="004747B7"/>
    <w:rsid w:val="00476B0A"/>
    <w:rsid w:val="004810AE"/>
    <w:rsid w:val="00483512"/>
    <w:rsid w:val="00486EA1"/>
    <w:rsid w:val="00497EBF"/>
    <w:rsid w:val="004B20B0"/>
    <w:rsid w:val="004B3618"/>
    <w:rsid w:val="004C080F"/>
    <w:rsid w:val="004C1671"/>
    <w:rsid w:val="004C5075"/>
    <w:rsid w:val="004D06E8"/>
    <w:rsid w:val="004D2D41"/>
    <w:rsid w:val="004D631B"/>
    <w:rsid w:val="004D74B8"/>
    <w:rsid w:val="004E386B"/>
    <w:rsid w:val="004E6C92"/>
    <w:rsid w:val="004F3B0D"/>
    <w:rsid w:val="004F76C5"/>
    <w:rsid w:val="0050287D"/>
    <w:rsid w:val="00504003"/>
    <w:rsid w:val="00505F8B"/>
    <w:rsid w:val="0050679F"/>
    <w:rsid w:val="0052416A"/>
    <w:rsid w:val="00530A55"/>
    <w:rsid w:val="0053257B"/>
    <w:rsid w:val="00532F37"/>
    <w:rsid w:val="005335FB"/>
    <w:rsid w:val="005357C3"/>
    <w:rsid w:val="00536AA3"/>
    <w:rsid w:val="00536DBD"/>
    <w:rsid w:val="00540425"/>
    <w:rsid w:val="00544C0F"/>
    <w:rsid w:val="0055215E"/>
    <w:rsid w:val="00554764"/>
    <w:rsid w:val="005742A5"/>
    <w:rsid w:val="00592F4A"/>
    <w:rsid w:val="0059582D"/>
    <w:rsid w:val="005A0B36"/>
    <w:rsid w:val="005A511E"/>
    <w:rsid w:val="005A6A7D"/>
    <w:rsid w:val="005B237D"/>
    <w:rsid w:val="005B7DB1"/>
    <w:rsid w:val="005C0944"/>
    <w:rsid w:val="005C39E1"/>
    <w:rsid w:val="005C3D0C"/>
    <w:rsid w:val="005D0DD1"/>
    <w:rsid w:val="005D1669"/>
    <w:rsid w:val="005D6B07"/>
    <w:rsid w:val="005D6CE2"/>
    <w:rsid w:val="005E3BB1"/>
    <w:rsid w:val="00606E5D"/>
    <w:rsid w:val="00613B0E"/>
    <w:rsid w:val="0061511D"/>
    <w:rsid w:val="006306C5"/>
    <w:rsid w:val="00630F9C"/>
    <w:rsid w:val="00633366"/>
    <w:rsid w:val="00641352"/>
    <w:rsid w:val="00642114"/>
    <w:rsid w:val="006443B8"/>
    <w:rsid w:val="00653667"/>
    <w:rsid w:val="00654378"/>
    <w:rsid w:val="00654993"/>
    <w:rsid w:val="00665948"/>
    <w:rsid w:val="00683E03"/>
    <w:rsid w:val="006845C0"/>
    <w:rsid w:val="0068566B"/>
    <w:rsid w:val="006856AB"/>
    <w:rsid w:val="00686FBD"/>
    <w:rsid w:val="00690856"/>
    <w:rsid w:val="006960B8"/>
    <w:rsid w:val="006A07A0"/>
    <w:rsid w:val="006A2312"/>
    <w:rsid w:val="006A28A8"/>
    <w:rsid w:val="006A2BC7"/>
    <w:rsid w:val="006A3CF3"/>
    <w:rsid w:val="006A6D6A"/>
    <w:rsid w:val="006B0E06"/>
    <w:rsid w:val="006B37D0"/>
    <w:rsid w:val="006B5ACD"/>
    <w:rsid w:val="006C0B0B"/>
    <w:rsid w:val="006C11D7"/>
    <w:rsid w:val="006D0017"/>
    <w:rsid w:val="006D0123"/>
    <w:rsid w:val="006D1284"/>
    <w:rsid w:val="006D343C"/>
    <w:rsid w:val="006D42A0"/>
    <w:rsid w:val="006D6059"/>
    <w:rsid w:val="006D7E3A"/>
    <w:rsid w:val="006E2D87"/>
    <w:rsid w:val="006E7B8A"/>
    <w:rsid w:val="006F1F8A"/>
    <w:rsid w:val="00700E2E"/>
    <w:rsid w:val="007026F0"/>
    <w:rsid w:val="00710A47"/>
    <w:rsid w:val="00710CD4"/>
    <w:rsid w:val="00713F7F"/>
    <w:rsid w:val="00721558"/>
    <w:rsid w:val="00723B11"/>
    <w:rsid w:val="00725115"/>
    <w:rsid w:val="0072524A"/>
    <w:rsid w:val="00726F4F"/>
    <w:rsid w:val="00727D93"/>
    <w:rsid w:val="00731340"/>
    <w:rsid w:val="0073627E"/>
    <w:rsid w:val="00737C26"/>
    <w:rsid w:val="00740673"/>
    <w:rsid w:val="007411B5"/>
    <w:rsid w:val="007431E8"/>
    <w:rsid w:val="007441E0"/>
    <w:rsid w:val="0074538B"/>
    <w:rsid w:val="00746C4F"/>
    <w:rsid w:val="007576D4"/>
    <w:rsid w:val="00760B6F"/>
    <w:rsid w:val="007637DB"/>
    <w:rsid w:val="00767413"/>
    <w:rsid w:val="00773396"/>
    <w:rsid w:val="00774434"/>
    <w:rsid w:val="00780EF9"/>
    <w:rsid w:val="007879CF"/>
    <w:rsid w:val="00791EC3"/>
    <w:rsid w:val="007A0C46"/>
    <w:rsid w:val="007A3978"/>
    <w:rsid w:val="007A5936"/>
    <w:rsid w:val="007A7697"/>
    <w:rsid w:val="007B0085"/>
    <w:rsid w:val="007B6BB7"/>
    <w:rsid w:val="007C0A9D"/>
    <w:rsid w:val="007C2DCE"/>
    <w:rsid w:val="007C33E2"/>
    <w:rsid w:val="007C3B10"/>
    <w:rsid w:val="007C57C3"/>
    <w:rsid w:val="007C60A5"/>
    <w:rsid w:val="007C7AEA"/>
    <w:rsid w:val="007D1074"/>
    <w:rsid w:val="007D6016"/>
    <w:rsid w:val="007F0D83"/>
    <w:rsid w:val="007F2753"/>
    <w:rsid w:val="007F5FE3"/>
    <w:rsid w:val="00803C35"/>
    <w:rsid w:val="00804457"/>
    <w:rsid w:val="0080766B"/>
    <w:rsid w:val="008226B1"/>
    <w:rsid w:val="00825A62"/>
    <w:rsid w:val="008263D9"/>
    <w:rsid w:val="008264E4"/>
    <w:rsid w:val="008326BA"/>
    <w:rsid w:val="00833143"/>
    <w:rsid w:val="008360B1"/>
    <w:rsid w:val="00836F7B"/>
    <w:rsid w:val="00837F4B"/>
    <w:rsid w:val="00843514"/>
    <w:rsid w:val="0085256E"/>
    <w:rsid w:val="008605C2"/>
    <w:rsid w:val="008629C7"/>
    <w:rsid w:val="00862B14"/>
    <w:rsid w:val="0087065C"/>
    <w:rsid w:val="00872721"/>
    <w:rsid w:val="0087492C"/>
    <w:rsid w:val="00875777"/>
    <w:rsid w:val="008760E0"/>
    <w:rsid w:val="00881352"/>
    <w:rsid w:val="0088439E"/>
    <w:rsid w:val="00886B96"/>
    <w:rsid w:val="00891684"/>
    <w:rsid w:val="00894930"/>
    <w:rsid w:val="00895326"/>
    <w:rsid w:val="008A25CC"/>
    <w:rsid w:val="008A55AA"/>
    <w:rsid w:val="008A6670"/>
    <w:rsid w:val="008B16E0"/>
    <w:rsid w:val="008B23E9"/>
    <w:rsid w:val="008B4CB1"/>
    <w:rsid w:val="008B5F43"/>
    <w:rsid w:val="008C0938"/>
    <w:rsid w:val="008C1405"/>
    <w:rsid w:val="008C23F6"/>
    <w:rsid w:val="008C2F31"/>
    <w:rsid w:val="008D3FBC"/>
    <w:rsid w:val="008E28DC"/>
    <w:rsid w:val="008E386A"/>
    <w:rsid w:val="008E3FA9"/>
    <w:rsid w:val="008E554C"/>
    <w:rsid w:val="008F0439"/>
    <w:rsid w:val="008F1F36"/>
    <w:rsid w:val="008F4B74"/>
    <w:rsid w:val="00904BB5"/>
    <w:rsid w:val="009111C9"/>
    <w:rsid w:val="00913187"/>
    <w:rsid w:val="0091357F"/>
    <w:rsid w:val="00915572"/>
    <w:rsid w:val="00915620"/>
    <w:rsid w:val="00921A59"/>
    <w:rsid w:val="00922054"/>
    <w:rsid w:val="00925CB5"/>
    <w:rsid w:val="00935484"/>
    <w:rsid w:val="0094187B"/>
    <w:rsid w:val="00942844"/>
    <w:rsid w:val="00950899"/>
    <w:rsid w:val="00952A3B"/>
    <w:rsid w:val="009538CF"/>
    <w:rsid w:val="00953F71"/>
    <w:rsid w:val="00954036"/>
    <w:rsid w:val="009560C6"/>
    <w:rsid w:val="009579E6"/>
    <w:rsid w:val="00961AC3"/>
    <w:rsid w:val="00964530"/>
    <w:rsid w:val="0096479F"/>
    <w:rsid w:val="00970DC8"/>
    <w:rsid w:val="00977A3C"/>
    <w:rsid w:val="009806BD"/>
    <w:rsid w:val="00982ACD"/>
    <w:rsid w:val="0098615D"/>
    <w:rsid w:val="0099621F"/>
    <w:rsid w:val="00997361"/>
    <w:rsid w:val="00997BF8"/>
    <w:rsid w:val="009A0704"/>
    <w:rsid w:val="009A2CD7"/>
    <w:rsid w:val="009A38DB"/>
    <w:rsid w:val="009B33C9"/>
    <w:rsid w:val="009B415B"/>
    <w:rsid w:val="009B4A2B"/>
    <w:rsid w:val="009C0114"/>
    <w:rsid w:val="009C5B06"/>
    <w:rsid w:val="009C629F"/>
    <w:rsid w:val="009C6819"/>
    <w:rsid w:val="009C6AA0"/>
    <w:rsid w:val="009C7697"/>
    <w:rsid w:val="009D03ED"/>
    <w:rsid w:val="009D16C2"/>
    <w:rsid w:val="009D339C"/>
    <w:rsid w:val="009D64B3"/>
    <w:rsid w:val="009D6C25"/>
    <w:rsid w:val="009D74E4"/>
    <w:rsid w:val="009E1807"/>
    <w:rsid w:val="009E26F5"/>
    <w:rsid w:val="009E3B32"/>
    <w:rsid w:val="009E3C58"/>
    <w:rsid w:val="009F557A"/>
    <w:rsid w:val="00A079EC"/>
    <w:rsid w:val="00A07E14"/>
    <w:rsid w:val="00A11BAA"/>
    <w:rsid w:val="00A13503"/>
    <w:rsid w:val="00A1499B"/>
    <w:rsid w:val="00A20434"/>
    <w:rsid w:val="00A208AF"/>
    <w:rsid w:val="00A2229B"/>
    <w:rsid w:val="00A23D9B"/>
    <w:rsid w:val="00A2404A"/>
    <w:rsid w:val="00A319CF"/>
    <w:rsid w:val="00A403E0"/>
    <w:rsid w:val="00A4286C"/>
    <w:rsid w:val="00A43CAD"/>
    <w:rsid w:val="00A442D9"/>
    <w:rsid w:val="00A45D18"/>
    <w:rsid w:val="00A45E45"/>
    <w:rsid w:val="00A4642A"/>
    <w:rsid w:val="00A50FE0"/>
    <w:rsid w:val="00A56B6A"/>
    <w:rsid w:val="00A61697"/>
    <w:rsid w:val="00A63912"/>
    <w:rsid w:val="00A645DE"/>
    <w:rsid w:val="00A80C99"/>
    <w:rsid w:val="00A82913"/>
    <w:rsid w:val="00A8474B"/>
    <w:rsid w:val="00A85ED8"/>
    <w:rsid w:val="00A91F82"/>
    <w:rsid w:val="00A925D7"/>
    <w:rsid w:val="00A95069"/>
    <w:rsid w:val="00AA2947"/>
    <w:rsid w:val="00AA431B"/>
    <w:rsid w:val="00AA4B00"/>
    <w:rsid w:val="00AB0AD9"/>
    <w:rsid w:val="00AB237B"/>
    <w:rsid w:val="00AC2EF3"/>
    <w:rsid w:val="00AC35B5"/>
    <w:rsid w:val="00AC775F"/>
    <w:rsid w:val="00AC78C4"/>
    <w:rsid w:val="00AD1787"/>
    <w:rsid w:val="00AD1E75"/>
    <w:rsid w:val="00AD3600"/>
    <w:rsid w:val="00AD3BE3"/>
    <w:rsid w:val="00AD5C2E"/>
    <w:rsid w:val="00AE574E"/>
    <w:rsid w:val="00AE5D13"/>
    <w:rsid w:val="00AE69E3"/>
    <w:rsid w:val="00AF3183"/>
    <w:rsid w:val="00AF39B9"/>
    <w:rsid w:val="00B00715"/>
    <w:rsid w:val="00B03501"/>
    <w:rsid w:val="00B03B02"/>
    <w:rsid w:val="00B04F02"/>
    <w:rsid w:val="00B07277"/>
    <w:rsid w:val="00B0747E"/>
    <w:rsid w:val="00B10E79"/>
    <w:rsid w:val="00B110D9"/>
    <w:rsid w:val="00B30690"/>
    <w:rsid w:val="00B46098"/>
    <w:rsid w:val="00B53C85"/>
    <w:rsid w:val="00B57AFE"/>
    <w:rsid w:val="00B6380C"/>
    <w:rsid w:val="00B64E1B"/>
    <w:rsid w:val="00B70360"/>
    <w:rsid w:val="00B73941"/>
    <w:rsid w:val="00B74926"/>
    <w:rsid w:val="00B7509B"/>
    <w:rsid w:val="00B774BA"/>
    <w:rsid w:val="00B811D2"/>
    <w:rsid w:val="00B81318"/>
    <w:rsid w:val="00B81A5E"/>
    <w:rsid w:val="00B856F0"/>
    <w:rsid w:val="00B85AF7"/>
    <w:rsid w:val="00B939F8"/>
    <w:rsid w:val="00B96199"/>
    <w:rsid w:val="00B97E3C"/>
    <w:rsid w:val="00BA2CFA"/>
    <w:rsid w:val="00BB57B0"/>
    <w:rsid w:val="00BC27F9"/>
    <w:rsid w:val="00BC2E2D"/>
    <w:rsid w:val="00BC309A"/>
    <w:rsid w:val="00BC3916"/>
    <w:rsid w:val="00BC55BB"/>
    <w:rsid w:val="00BD1E57"/>
    <w:rsid w:val="00BD4D29"/>
    <w:rsid w:val="00BE04CE"/>
    <w:rsid w:val="00BE231C"/>
    <w:rsid w:val="00BE2E4D"/>
    <w:rsid w:val="00C02C02"/>
    <w:rsid w:val="00C04E6E"/>
    <w:rsid w:val="00C143F1"/>
    <w:rsid w:val="00C1634F"/>
    <w:rsid w:val="00C228D0"/>
    <w:rsid w:val="00C24572"/>
    <w:rsid w:val="00C3123C"/>
    <w:rsid w:val="00C345F6"/>
    <w:rsid w:val="00C34F7A"/>
    <w:rsid w:val="00C37867"/>
    <w:rsid w:val="00C423D4"/>
    <w:rsid w:val="00C4387F"/>
    <w:rsid w:val="00C46927"/>
    <w:rsid w:val="00C470A0"/>
    <w:rsid w:val="00C51585"/>
    <w:rsid w:val="00C569DF"/>
    <w:rsid w:val="00C56DF4"/>
    <w:rsid w:val="00C661C3"/>
    <w:rsid w:val="00C71A38"/>
    <w:rsid w:val="00C73B63"/>
    <w:rsid w:val="00C76205"/>
    <w:rsid w:val="00C8446B"/>
    <w:rsid w:val="00C85AE4"/>
    <w:rsid w:val="00C927F1"/>
    <w:rsid w:val="00C94A70"/>
    <w:rsid w:val="00C95CA7"/>
    <w:rsid w:val="00C97A7E"/>
    <w:rsid w:val="00CA4BC6"/>
    <w:rsid w:val="00CA7944"/>
    <w:rsid w:val="00CB6479"/>
    <w:rsid w:val="00CC3230"/>
    <w:rsid w:val="00CC36DC"/>
    <w:rsid w:val="00CC5143"/>
    <w:rsid w:val="00CC5571"/>
    <w:rsid w:val="00CD2558"/>
    <w:rsid w:val="00CE11CF"/>
    <w:rsid w:val="00CE167B"/>
    <w:rsid w:val="00CE1D5C"/>
    <w:rsid w:val="00CE4272"/>
    <w:rsid w:val="00CE647F"/>
    <w:rsid w:val="00CF77F5"/>
    <w:rsid w:val="00D04750"/>
    <w:rsid w:val="00D109F8"/>
    <w:rsid w:val="00D148EA"/>
    <w:rsid w:val="00D17CF6"/>
    <w:rsid w:val="00D21F9C"/>
    <w:rsid w:val="00D224C0"/>
    <w:rsid w:val="00D325CD"/>
    <w:rsid w:val="00D35E27"/>
    <w:rsid w:val="00D361D8"/>
    <w:rsid w:val="00D4082F"/>
    <w:rsid w:val="00D42949"/>
    <w:rsid w:val="00D429BC"/>
    <w:rsid w:val="00D47A39"/>
    <w:rsid w:val="00D52C6D"/>
    <w:rsid w:val="00D57B5B"/>
    <w:rsid w:val="00D60494"/>
    <w:rsid w:val="00D62B60"/>
    <w:rsid w:val="00D66F17"/>
    <w:rsid w:val="00D72D9E"/>
    <w:rsid w:val="00D73B88"/>
    <w:rsid w:val="00D73FB0"/>
    <w:rsid w:val="00D8394A"/>
    <w:rsid w:val="00D83D8C"/>
    <w:rsid w:val="00D85201"/>
    <w:rsid w:val="00D87101"/>
    <w:rsid w:val="00D917B9"/>
    <w:rsid w:val="00D9281E"/>
    <w:rsid w:val="00DA2BE1"/>
    <w:rsid w:val="00DA30A0"/>
    <w:rsid w:val="00DA562A"/>
    <w:rsid w:val="00DA5643"/>
    <w:rsid w:val="00DA7784"/>
    <w:rsid w:val="00DB5903"/>
    <w:rsid w:val="00DC0CD2"/>
    <w:rsid w:val="00DC5446"/>
    <w:rsid w:val="00DD1E81"/>
    <w:rsid w:val="00DD2640"/>
    <w:rsid w:val="00DD5607"/>
    <w:rsid w:val="00DD7D5A"/>
    <w:rsid w:val="00DF0CF5"/>
    <w:rsid w:val="00DF4784"/>
    <w:rsid w:val="00DF4D54"/>
    <w:rsid w:val="00DF6633"/>
    <w:rsid w:val="00E02723"/>
    <w:rsid w:val="00E22C5D"/>
    <w:rsid w:val="00E23707"/>
    <w:rsid w:val="00E23D83"/>
    <w:rsid w:val="00E2404D"/>
    <w:rsid w:val="00E24D93"/>
    <w:rsid w:val="00E25C68"/>
    <w:rsid w:val="00E34B42"/>
    <w:rsid w:val="00E36EF8"/>
    <w:rsid w:val="00E4194B"/>
    <w:rsid w:val="00E4243B"/>
    <w:rsid w:val="00E51DCB"/>
    <w:rsid w:val="00E57166"/>
    <w:rsid w:val="00E6411E"/>
    <w:rsid w:val="00E67687"/>
    <w:rsid w:val="00E70D74"/>
    <w:rsid w:val="00E81857"/>
    <w:rsid w:val="00E8540D"/>
    <w:rsid w:val="00E96FAC"/>
    <w:rsid w:val="00E972CC"/>
    <w:rsid w:val="00EA237E"/>
    <w:rsid w:val="00EA49EC"/>
    <w:rsid w:val="00EA5A8C"/>
    <w:rsid w:val="00EC012E"/>
    <w:rsid w:val="00EC6D86"/>
    <w:rsid w:val="00EC7422"/>
    <w:rsid w:val="00ED0F87"/>
    <w:rsid w:val="00ED1F27"/>
    <w:rsid w:val="00ED36E6"/>
    <w:rsid w:val="00ED5AF8"/>
    <w:rsid w:val="00ED6601"/>
    <w:rsid w:val="00ED7279"/>
    <w:rsid w:val="00EE02F4"/>
    <w:rsid w:val="00EE4D1A"/>
    <w:rsid w:val="00EE58B8"/>
    <w:rsid w:val="00EF09AE"/>
    <w:rsid w:val="00EF5671"/>
    <w:rsid w:val="00F02071"/>
    <w:rsid w:val="00F07D41"/>
    <w:rsid w:val="00F10C41"/>
    <w:rsid w:val="00F110CB"/>
    <w:rsid w:val="00F13E3A"/>
    <w:rsid w:val="00F14A1F"/>
    <w:rsid w:val="00F14D26"/>
    <w:rsid w:val="00F17BC7"/>
    <w:rsid w:val="00F3420D"/>
    <w:rsid w:val="00F3707E"/>
    <w:rsid w:val="00F42F0C"/>
    <w:rsid w:val="00F436D7"/>
    <w:rsid w:val="00F4593F"/>
    <w:rsid w:val="00F45FEF"/>
    <w:rsid w:val="00F47544"/>
    <w:rsid w:val="00F50C79"/>
    <w:rsid w:val="00F56359"/>
    <w:rsid w:val="00F605D4"/>
    <w:rsid w:val="00F625D5"/>
    <w:rsid w:val="00F64B83"/>
    <w:rsid w:val="00F651F4"/>
    <w:rsid w:val="00F67314"/>
    <w:rsid w:val="00F735D0"/>
    <w:rsid w:val="00F763A7"/>
    <w:rsid w:val="00F85E00"/>
    <w:rsid w:val="00F92CB9"/>
    <w:rsid w:val="00FB31A2"/>
    <w:rsid w:val="00FB7236"/>
    <w:rsid w:val="00FE2813"/>
    <w:rsid w:val="00FF26E2"/>
    <w:rsid w:val="00FF2928"/>
    <w:rsid w:val="00FF3814"/>
    <w:rsid w:val="00FF4B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062168-C822-4FEC-A359-D8181CC65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5C2"/>
    <w:pPr>
      <w:widowControl w:val="0"/>
      <w:spacing w:after="0" w:line="240" w:lineRule="auto"/>
      <w:jc w:val="both"/>
    </w:pPr>
    <w:rPr>
      <w:rFonts w:ascii="Times New Roman" w:eastAsia="SimSun" w:hAnsi="Times New Roman" w:cs="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5C2"/>
    <w:rPr>
      <w:rFonts w:ascii="Tahoma" w:hAnsi="Tahoma" w:cs="Tahoma"/>
      <w:sz w:val="16"/>
      <w:szCs w:val="16"/>
    </w:rPr>
  </w:style>
  <w:style w:type="character" w:customStyle="1" w:styleId="BalloonTextChar">
    <w:name w:val="Balloon Text Char"/>
    <w:basedOn w:val="DefaultParagraphFont"/>
    <w:link w:val="BalloonText"/>
    <w:uiPriority w:val="99"/>
    <w:semiHidden/>
    <w:rsid w:val="008605C2"/>
    <w:rPr>
      <w:rFonts w:ascii="Tahoma" w:eastAsia="SimSun" w:hAnsi="Tahoma" w:cs="Tahoma"/>
      <w:kern w:val="2"/>
      <w:sz w:val="16"/>
      <w:szCs w:val="16"/>
      <w:lang w:val="nl-NL"/>
    </w:rPr>
  </w:style>
  <w:style w:type="character" w:styleId="CommentReference">
    <w:name w:val="annotation reference"/>
    <w:basedOn w:val="DefaultParagraphFont"/>
    <w:uiPriority w:val="99"/>
    <w:semiHidden/>
    <w:unhideWhenUsed/>
    <w:rsid w:val="002A69D1"/>
    <w:rPr>
      <w:sz w:val="21"/>
      <w:szCs w:val="21"/>
    </w:rPr>
  </w:style>
  <w:style w:type="paragraph" w:styleId="CommentText">
    <w:name w:val="annotation text"/>
    <w:basedOn w:val="Normal"/>
    <w:link w:val="CommentTextChar"/>
    <w:uiPriority w:val="99"/>
    <w:semiHidden/>
    <w:unhideWhenUsed/>
    <w:rsid w:val="002A69D1"/>
    <w:pPr>
      <w:jc w:val="left"/>
    </w:pPr>
  </w:style>
  <w:style w:type="character" w:customStyle="1" w:styleId="CommentTextChar">
    <w:name w:val="Comment Text Char"/>
    <w:basedOn w:val="DefaultParagraphFont"/>
    <w:link w:val="CommentText"/>
    <w:uiPriority w:val="99"/>
    <w:semiHidden/>
    <w:rsid w:val="002A69D1"/>
    <w:rPr>
      <w:rFonts w:ascii="Times New Roman" w:eastAsia="SimSun" w:hAnsi="Times New Roman" w:cs="Times New Roman"/>
      <w:kern w:val="2"/>
      <w:sz w:val="21"/>
      <w:szCs w:val="24"/>
      <w:lang w:val="nl-NL"/>
    </w:rPr>
  </w:style>
  <w:style w:type="paragraph" w:styleId="CommentSubject">
    <w:name w:val="annotation subject"/>
    <w:basedOn w:val="CommentText"/>
    <w:next w:val="CommentText"/>
    <w:link w:val="CommentSubjectChar"/>
    <w:uiPriority w:val="99"/>
    <w:semiHidden/>
    <w:unhideWhenUsed/>
    <w:rsid w:val="002A69D1"/>
    <w:rPr>
      <w:b/>
      <w:bCs/>
    </w:rPr>
  </w:style>
  <w:style w:type="character" w:customStyle="1" w:styleId="CommentSubjectChar">
    <w:name w:val="Comment Subject Char"/>
    <w:basedOn w:val="CommentTextChar"/>
    <w:link w:val="CommentSubject"/>
    <w:uiPriority w:val="99"/>
    <w:semiHidden/>
    <w:rsid w:val="002A69D1"/>
    <w:rPr>
      <w:rFonts w:ascii="Times New Roman" w:eastAsia="SimSun" w:hAnsi="Times New Roman" w:cs="Times New Roman"/>
      <w:b/>
      <w:bCs/>
      <w:kern w:val="2"/>
      <w:sz w:val="21"/>
      <w:szCs w:val="24"/>
      <w:lang w:val="nl-NL"/>
    </w:rPr>
  </w:style>
  <w:style w:type="paragraph" w:styleId="Header">
    <w:name w:val="header"/>
    <w:basedOn w:val="Normal"/>
    <w:link w:val="HeaderChar"/>
    <w:uiPriority w:val="99"/>
    <w:unhideWhenUsed/>
    <w:rsid w:val="003266EF"/>
    <w:pPr>
      <w:tabs>
        <w:tab w:val="center" w:pos="4153"/>
        <w:tab w:val="right" w:pos="8306"/>
      </w:tabs>
    </w:pPr>
  </w:style>
  <w:style w:type="character" w:customStyle="1" w:styleId="HeaderChar">
    <w:name w:val="Header Char"/>
    <w:basedOn w:val="DefaultParagraphFont"/>
    <w:link w:val="Header"/>
    <w:uiPriority w:val="99"/>
    <w:rsid w:val="003266EF"/>
    <w:rPr>
      <w:rFonts w:ascii="Times New Roman" w:eastAsia="SimSun" w:hAnsi="Times New Roman" w:cs="Times New Roman"/>
      <w:kern w:val="2"/>
      <w:sz w:val="21"/>
      <w:szCs w:val="24"/>
      <w:lang w:val="nl-NL"/>
    </w:rPr>
  </w:style>
  <w:style w:type="paragraph" w:styleId="Footer">
    <w:name w:val="footer"/>
    <w:basedOn w:val="Normal"/>
    <w:link w:val="FooterChar"/>
    <w:uiPriority w:val="99"/>
    <w:unhideWhenUsed/>
    <w:rsid w:val="003266EF"/>
    <w:pPr>
      <w:tabs>
        <w:tab w:val="center" w:pos="4153"/>
        <w:tab w:val="right" w:pos="8306"/>
      </w:tabs>
    </w:pPr>
  </w:style>
  <w:style w:type="character" w:customStyle="1" w:styleId="FooterChar">
    <w:name w:val="Footer Char"/>
    <w:basedOn w:val="DefaultParagraphFont"/>
    <w:link w:val="Footer"/>
    <w:uiPriority w:val="99"/>
    <w:rsid w:val="003266EF"/>
    <w:rPr>
      <w:rFonts w:ascii="Times New Roman" w:eastAsia="SimSun" w:hAnsi="Times New Roman" w:cs="Times New Roman"/>
      <w:kern w:val="2"/>
      <w:sz w:val="21"/>
      <w:szCs w:val="24"/>
      <w:lang w:val="nl-NL"/>
    </w:rPr>
  </w:style>
  <w:style w:type="paragraph" w:styleId="ListParagraph">
    <w:name w:val="List Paragraph"/>
    <w:basedOn w:val="Normal"/>
    <w:uiPriority w:val="34"/>
    <w:qFormat/>
    <w:rsid w:val="00925CB5"/>
    <w:pPr>
      <w:ind w:left="720"/>
      <w:contextualSpacing/>
    </w:pPr>
  </w:style>
  <w:style w:type="table" w:styleId="TableGrid">
    <w:name w:val="Table Grid"/>
    <w:basedOn w:val="TableNormal"/>
    <w:uiPriority w:val="59"/>
    <w:rsid w:val="00301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047691"/>
  </w:style>
  <w:style w:type="paragraph" w:styleId="NoSpacing">
    <w:name w:val="No Spacing"/>
    <w:uiPriority w:val="1"/>
    <w:qFormat/>
    <w:rsid w:val="00825A62"/>
    <w:pPr>
      <w:widowControl w:val="0"/>
      <w:spacing w:after="0" w:line="240" w:lineRule="auto"/>
      <w:jc w:val="both"/>
    </w:pPr>
    <w:rPr>
      <w:rFonts w:ascii="Times New Roman" w:eastAsia="SimSun" w:hAnsi="Times New Roman" w:cs="Times New Roman"/>
      <w:kern w:val="2"/>
      <w:sz w:val="21"/>
      <w:szCs w:val="24"/>
    </w:rPr>
  </w:style>
  <w:style w:type="paragraph" w:styleId="Title">
    <w:name w:val="Title"/>
    <w:basedOn w:val="Normal"/>
    <w:next w:val="Normal"/>
    <w:link w:val="TitleChar"/>
    <w:uiPriority w:val="10"/>
    <w:qFormat/>
    <w:rsid w:val="00825A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5A62"/>
    <w:rPr>
      <w:rFonts w:asciiTheme="majorHAnsi" w:eastAsiaTheme="majorEastAsia" w:hAnsiTheme="majorHAnsi" w:cstheme="majorBidi"/>
      <w:color w:val="17365D" w:themeColor="text2" w:themeShade="BF"/>
      <w:spacing w:val="5"/>
      <w:kern w:val="28"/>
      <w:sz w:val="52"/>
      <w:szCs w:val="5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423537">
      <w:bodyDiv w:val="1"/>
      <w:marLeft w:val="0"/>
      <w:marRight w:val="0"/>
      <w:marTop w:val="0"/>
      <w:marBottom w:val="0"/>
      <w:divBdr>
        <w:top w:val="none" w:sz="0" w:space="0" w:color="auto"/>
        <w:left w:val="none" w:sz="0" w:space="0" w:color="auto"/>
        <w:bottom w:val="none" w:sz="0" w:space="0" w:color="auto"/>
        <w:right w:val="none" w:sz="0" w:space="0" w:color="auto"/>
      </w:divBdr>
      <w:divsChild>
        <w:div w:id="131557241">
          <w:marLeft w:val="0"/>
          <w:marRight w:val="0"/>
          <w:marTop w:val="0"/>
          <w:marBottom w:val="0"/>
          <w:divBdr>
            <w:top w:val="none" w:sz="0" w:space="0" w:color="auto"/>
            <w:left w:val="none" w:sz="0" w:space="0" w:color="auto"/>
            <w:bottom w:val="none" w:sz="0" w:space="0" w:color="auto"/>
            <w:right w:val="none" w:sz="0" w:space="0" w:color="auto"/>
          </w:divBdr>
        </w:div>
        <w:div w:id="1701200375">
          <w:marLeft w:val="0"/>
          <w:marRight w:val="0"/>
          <w:marTop w:val="0"/>
          <w:marBottom w:val="0"/>
          <w:divBdr>
            <w:top w:val="none" w:sz="0" w:space="0" w:color="auto"/>
            <w:left w:val="none" w:sz="0" w:space="0" w:color="auto"/>
            <w:bottom w:val="none" w:sz="0" w:space="0" w:color="auto"/>
            <w:right w:val="none" w:sz="0" w:space="0" w:color="auto"/>
          </w:divBdr>
          <w:divsChild>
            <w:div w:id="401874025">
              <w:marLeft w:val="0"/>
              <w:marRight w:val="0"/>
              <w:marTop w:val="0"/>
              <w:marBottom w:val="0"/>
              <w:divBdr>
                <w:top w:val="none" w:sz="0" w:space="0" w:color="auto"/>
                <w:left w:val="none" w:sz="0" w:space="0" w:color="auto"/>
                <w:bottom w:val="none" w:sz="0" w:space="0" w:color="auto"/>
                <w:right w:val="none" w:sz="0" w:space="0" w:color="auto"/>
              </w:divBdr>
              <w:divsChild>
                <w:div w:id="120877975">
                  <w:marLeft w:val="0"/>
                  <w:marRight w:val="0"/>
                  <w:marTop w:val="0"/>
                  <w:marBottom w:val="0"/>
                  <w:divBdr>
                    <w:top w:val="none" w:sz="0" w:space="0" w:color="auto"/>
                    <w:left w:val="none" w:sz="0" w:space="0" w:color="auto"/>
                    <w:bottom w:val="none" w:sz="0" w:space="0" w:color="auto"/>
                    <w:right w:val="none" w:sz="0" w:space="0" w:color="auto"/>
                  </w:divBdr>
                  <w:divsChild>
                    <w:div w:id="36975216">
                      <w:marLeft w:val="0"/>
                      <w:marRight w:val="0"/>
                      <w:marTop w:val="0"/>
                      <w:marBottom w:val="0"/>
                      <w:divBdr>
                        <w:top w:val="none" w:sz="0" w:space="0" w:color="auto"/>
                        <w:left w:val="none" w:sz="0" w:space="0" w:color="auto"/>
                        <w:bottom w:val="none" w:sz="0" w:space="0" w:color="auto"/>
                        <w:right w:val="none" w:sz="0" w:space="0" w:color="auto"/>
                      </w:divBdr>
                      <w:divsChild>
                        <w:div w:id="10525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134483">
          <w:marLeft w:val="0"/>
          <w:marRight w:val="0"/>
          <w:marTop w:val="0"/>
          <w:marBottom w:val="0"/>
          <w:divBdr>
            <w:top w:val="none" w:sz="0" w:space="0" w:color="auto"/>
            <w:left w:val="none" w:sz="0" w:space="0" w:color="auto"/>
            <w:bottom w:val="none" w:sz="0" w:space="0" w:color="auto"/>
            <w:right w:val="none" w:sz="0" w:space="0" w:color="auto"/>
          </w:divBdr>
          <w:divsChild>
            <w:div w:id="957495232">
              <w:marLeft w:val="0"/>
              <w:marRight w:val="0"/>
              <w:marTop w:val="0"/>
              <w:marBottom w:val="0"/>
              <w:divBdr>
                <w:top w:val="none" w:sz="0" w:space="0" w:color="auto"/>
                <w:left w:val="none" w:sz="0" w:space="0" w:color="auto"/>
                <w:bottom w:val="none" w:sz="0" w:space="0" w:color="auto"/>
                <w:right w:val="none" w:sz="0" w:space="0" w:color="auto"/>
              </w:divBdr>
              <w:divsChild>
                <w:div w:id="1445078190">
                  <w:marLeft w:val="0"/>
                  <w:marRight w:val="0"/>
                  <w:marTop w:val="0"/>
                  <w:marBottom w:val="0"/>
                  <w:divBdr>
                    <w:top w:val="none" w:sz="0" w:space="0" w:color="auto"/>
                    <w:left w:val="none" w:sz="0" w:space="0" w:color="auto"/>
                    <w:bottom w:val="none" w:sz="0" w:space="0" w:color="auto"/>
                    <w:right w:val="none" w:sz="0" w:space="0" w:color="auto"/>
                  </w:divBdr>
                  <w:divsChild>
                    <w:div w:id="315384244">
                      <w:marLeft w:val="0"/>
                      <w:marRight w:val="0"/>
                      <w:marTop w:val="0"/>
                      <w:marBottom w:val="0"/>
                      <w:divBdr>
                        <w:top w:val="none" w:sz="0" w:space="0" w:color="auto"/>
                        <w:left w:val="none" w:sz="0" w:space="0" w:color="auto"/>
                        <w:bottom w:val="none" w:sz="0" w:space="0" w:color="auto"/>
                        <w:right w:val="none" w:sz="0" w:space="0" w:color="auto"/>
                      </w:divBdr>
                      <w:divsChild>
                        <w:div w:id="348458182">
                          <w:marLeft w:val="0"/>
                          <w:marRight w:val="0"/>
                          <w:marTop w:val="0"/>
                          <w:marBottom w:val="0"/>
                          <w:divBdr>
                            <w:top w:val="none" w:sz="0" w:space="0" w:color="auto"/>
                            <w:left w:val="none" w:sz="0" w:space="0" w:color="auto"/>
                            <w:bottom w:val="none" w:sz="0" w:space="0" w:color="auto"/>
                            <w:right w:val="none" w:sz="0" w:space="0" w:color="auto"/>
                          </w:divBdr>
                          <w:divsChild>
                            <w:div w:id="9140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110B5-BCBB-1D46-AE37-68629AC49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4995</Words>
  <Characters>26825</Characters>
  <Application>Microsoft Office Word</Application>
  <DocSecurity>0</DocSecurity>
  <Lines>958</Lines>
  <Paragraphs>407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31413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 User</cp:lastModifiedBy>
  <cp:revision>12</cp:revision>
  <dcterms:created xsi:type="dcterms:W3CDTF">2018-11-06T16:42:00Z</dcterms:created>
  <dcterms:modified xsi:type="dcterms:W3CDTF">2018-11-14T02:43:00Z</dcterms:modified>
  <cp:category/>
</cp:coreProperties>
</file>